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A426" w14:textId="77777777" w:rsidR="00D035D0" w:rsidRDefault="00A622BB">
      <w:pPr>
        <w:jc w:val="center"/>
        <w:rPr>
          <w:b/>
        </w:rPr>
      </w:pPr>
      <w:r>
        <w:rPr>
          <w:noProof/>
          <w:lang w:val="bg-BG" w:eastAsia="bg-BG"/>
        </w:rPr>
        <w:drawing>
          <wp:anchor distT="0" distB="0" distL="114300" distR="114935" simplePos="0" relativeHeight="2" behindDoc="1" locked="0" layoutInCell="1" allowOverlap="1" wp14:anchorId="1792158E" wp14:editId="5A51B683">
            <wp:simplePos x="0" y="0"/>
            <wp:positionH relativeFrom="column">
              <wp:posOffset>4575810</wp:posOffset>
            </wp:positionH>
            <wp:positionV relativeFrom="paragraph">
              <wp:posOffset>-389890</wp:posOffset>
            </wp:positionV>
            <wp:extent cx="1751965" cy="71374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9" cstate="print"/>
                    <a:stretch>
                      <a:fillRect/>
                    </a:stretch>
                  </pic:blipFill>
                  <pic:spPr bwMode="auto">
                    <a:xfrm>
                      <a:off x="0" y="0"/>
                      <a:ext cx="1751965" cy="713740"/>
                    </a:xfrm>
                    <a:prstGeom prst="rect">
                      <a:avLst/>
                    </a:prstGeom>
                  </pic:spPr>
                </pic:pic>
              </a:graphicData>
            </a:graphic>
          </wp:anchor>
        </w:drawing>
      </w:r>
      <w:r>
        <w:rPr>
          <w:b/>
        </w:rPr>
        <w:t xml:space="preserve">Project Partner Search Form </w:t>
      </w:r>
    </w:p>
    <w:p w14:paraId="5CCF24E3" w14:textId="77777777" w:rsidR="00D035D0" w:rsidRDefault="00D035D0">
      <w:pPr>
        <w:spacing w:after="80"/>
      </w:pPr>
    </w:p>
    <w:p w14:paraId="11C70590" w14:textId="77777777" w:rsidR="00D035D0" w:rsidRPr="00034D6E" w:rsidRDefault="000C79B7">
      <w:pPr>
        <w:spacing w:after="80"/>
        <w:rPr>
          <w:rFonts w:ascii="Times New Roman" w:hAnsi="Times New Roman" w:cs="Times New Roman"/>
          <w:sz w:val="24"/>
          <w:szCs w:val="24"/>
        </w:rPr>
      </w:pPr>
      <w:sdt>
        <w:sdtPr>
          <w:rPr>
            <w:rFonts w:ascii="Times New Roman" w:hAnsi="Times New Roman" w:cs="Times New Roman"/>
            <w:sz w:val="24"/>
            <w:szCs w:val="24"/>
          </w:rPr>
          <w:id w:val="199946188"/>
        </w:sdtPr>
        <w:sdtEndPr/>
        <w:sdtContent>
          <w:r w:rsidR="00A622BB" w:rsidRPr="00034D6E">
            <w:rPr>
              <w:rFonts w:ascii="Times New Roman" w:eastAsia="MS Gothic" w:hAnsi="Times New Roman" w:cs="Times New Roman"/>
              <w:sz w:val="24"/>
              <w:szCs w:val="24"/>
            </w:rPr>
            <w:t xml:space="preserve"> </w:t>
          </w:r>
        </w:sdtContent>
      </w:sdt>
      <w:r w:rsidR="00034D6E">
        <w:rPr>
          <w:rFonts w:ascii="Times New Roman" w:hAnsi="Times New Roman" w:cs="Times New Roman"/>
          <w:sz w:val="24"/>
          <w:szCs w:val="24"/>
        </w:rPr>
        <w:t>We offer our</w:t>
      </w:r>
      <w:r w:rsidR="00A622BB" w:rsidRPr="00034D6E">
        <w:rPr>
          <w:rFonts w:ascii="Times New Roman" w:hAnsi="Times New Roman" w:cs="Times New Roman"/>
          <w:sz w:val="24"/>
          <w:szCs w:val="24"/>
        </w:rPr>
        <w:t xml:space="preserve"> expertise to participate as a Partner in a Horizon Europe Project </w:t>
      </w:r>
    </w:p>
    <w:p w14:paraId="1B2D2AC6" w14:textId="77777777" w:rsidR="00D035D0" w:rsidRDefault="00D035D0">
      <w:pPr>
        <w:spacing w:after="80"/>
      </w:pPr>
    </w:p>
    <w:p w14:paraId="2ECEB005" w14:textId="77777777" w:rsidR="00D035D0" w:rsidRDefault="00A622BB">
      <w:pPr>
        <w:pBdr>
          <w:top w:val="single" w:sz="4" w:space="1" w:color="000000"/>
          <w:left w:val="single" w:sz="4" w:space="4" w:color="000000"/>
          <w:bottom w:val="single" w:sz="4" w:space="1" w:color="000000"/>
          <w:right w:val="single" w:sz="4" w:space="4" w:color="000000"/>
        </w:pBdr>
        <w:shd w:val="clear" w:color="auto" w:fill="E6E6E6"/>
        <w:spacing w:after="80"/>
        <w:jc w:val="center"/>
        <w:rPr>
          <w:b/>
        </w:rPr>
      </w:pPr>
      <w:r>
        <w:rPr>
          <w:b/>
        </w:rPr>
        <w:t>TOPICS OF INTEREST</w:t>
      </w:r>
    </w:p>
    <w:p w14:paraId="4A436B3C" w14:textId="77777777" w:rsidR="00D035D0" w:rsidRPr="00034D6E" w:rsidRDefault="00A622BB">
      <w:pPr>
        <w:jc w:val="both"/>
        <w:rPr>
          <w:rFonts w:ascii="Times New Roman" w:hAnsi="Times New Roman" w:cs="Times New Roman"/>
          <w:sz w:val="24"/>
          <w:szCs w:val="24"/>
        </w:rPr>
      </w:pPr>
      <w:r w:rsidRPr="00034D6E">
        <w:rPr>
          <w:rFonts w:ascii="Times New Roman" w:hAnsi="Times New Roman" w:cs="Times New Roman"/>
          <w:sz w:val="24"/>
          <w:szCs w:val="24"/>
        </w:rPr>
        <w:t>We are interested in the following calls under the Horizon Europe program:</w:t>
      </w:r>
    </w:p>
    <w:p w14:paraId="1775B836" w14:textId="77777777" w:rsidR="00B9446B" w:rsidRDefault="000C79B7" w:rsidP="00B9446B">
      <w:pPr>
        <w:spacing w:after="0" w:line="240" w:lineRule="auto"/>
      </w:pPr>
      <w:hyperlink r:id="rId10" w:history="1">
        <w:r w:rsidR="00B9446B" w:rsidRPr="00034D6E">
          <w:rPr>
            <w:rStyle w:val="Hipervnculo"/>
            <w:rFonts w:ascii="Times New Roman" w:hAnsi="Times New Roman" w:cs="Times New Roman"/>
            <w:bCs/>
            <w:color w:val="auto"/>
            <w:sz w:val="24"/>
            <w:szCs w:val="24"/>
            <w:u w:val="none"/>
          </w:rPr>
          <w:t>Research and innovation on cultural heritage and</w:t>
        </w:r>
        <w:r w:rsidR="00B9446B" w:rsidRPr="00B9446B">
          <w:rPr>
            <w:rStyle w:val="Hipervnculo"/>
            <w:rFonts w:ascii="Times New Roman" w:hAnsi="Times New Roman" w:cs="Times New Roman"/>
            <w:bCs/>
            <w:color w:val="auto"/>
            <w:u w:val="none"/>
          </w:rPr>
          <w:t xml:space="preserve"> CCIs - 2022 (HORIZON-CL2-2022-HERITAGE-01)</w:t>
        </w:r>
      </w:hyperlink>
      <w:r w:rsidR="00034D6E">
        <w:t>,</w:t>
      </w:r>
    </w:p>
    <w:p w14:paraId="1A28BA2C" w14:textId="77777777" w:rsidR="00034D6E" w:rsidRPr="00B9446B" w:rsidRDefault="00034D6E" w:rsidP="00B9446B">
      <w:pPr>
        <w:spacing w:after="0" w:line="240" w:lineRule="auto"/>
        <w:rPr>
          <w:rFonts w:ascii="Times New Roman" w:eastAsia="Times New Roman" w:hAnsi="Times New Roman" w:cs="Times New Roman"/>
          <w:sz w:val="24"/>
          <w:szCs w:val="24"/>
          <w:lang w:eastAsia="bg-BG"/>
        </w:rPr>
      </w:pPr>
    </w:p>
    <w:p w14:paraId="277AF98F" w14:textId="77777777" w:rsidR="00B9446B" w:rsidRPr="00034D6E" w:rsidRDefault="000C79B7" w:rsidP="00B9446B">
      <w:pPr>
        <w:spacing w:after="0" w:line="240" w:lineRule="auto"/>
        <w:rPr>
          <w:rFonts w:ascii="Times New Roman" w:eastAsia="Times New Roman" w:hAnsi="Times New Roman" w:cs="Times New Roman"/>
          <w:b/>
          <w:sz w:val="24"/>
          <w:szCs w:val="24"/>
          <w:lang w:val="bg-BG" w:eastAsia="bg-BG"/>
        </w:rPr>
      </w:pPr>
      <w:hyperlink r:id="rId11" w:history="1">
        <w:r w:rsidR="00B9446B" w:rsidRPr="00034D6E">
          <w:rPr>
            <w:rFonts w:ascii="Times New Roman" w:eastAsia="Times New Roman" w:hAnsi="Times New Roman" w:cs="Times New Roman"/>
            <w:b/>
            <w:sz w:val="24"/>
            <w:szCs w:val="24"/>
            <w:lang w:val="bg-BG" w:eastAsia="bg-BG"/>
          </w:rPr>
          <w:t>Traditional crafts for the future: a new approach</w:t>
        </w:r>
      </w:hyperlink>
    </w:p>
    <w:p w14:paraId="33C4B90B" w14:textId="77777777" w:rsidR="00D035D0" w:rsidRDefault="00D035D0">
      <w:pPr>
        <w:spacing w:after="0" w:line="240" w:lineRule="auto"/>
        <w:rPr>
          <w:rFonts w:eastAsia="Times New Roman"/>
          <w:lang w:val="en-GB"/>
        </w:rPr>
      </w:pPr>
    </w:p>
    <w:p w14:paraId="1CFBA986" w14:textId="77777777" w:rsidR="00D035D0" w:rsidRPr="00034D6E" w:rsidRDefault="00A622BB" w:rsidP="00034D6E">
      <w:pPr>
        <w:spacing w:after="0" w:line="240" w:lineRule="auto"/>
        <w:rPr>
          <w:rFonts w:eastAsia="Times New Roman"/>
          <w:lang w:val="en-GB"/>
        </w:rPr>
      </w:pPr>
      <w:r>
        <w:rPr>
          <w:rFonts w:eastAsia="Times New Roman"/>
          <w:lang w:val="en-GB"/>
        </w:rPr>
        <w:t> </w:t>
      </w:r>
    </w:p>
    <w:p w14:paraId="7DA33AF0" w14:textId="77777777" w:rsidR="00D035D0" w:rsidRDefault="00A622BB">
      <w:pPr>
        <w:pBdr>
          <w:top w:val="single" w:sz="4" w:space="1" w:color="000000"/>
          <w:left w:val="single" w:sz="4" w:space="4" w:color="000000"/>
          <w:bottom w:val="single" w:sz="4" w:space="1" w:color="000000"/>
          <w:right w:val="single" w:sz="4" w:space="4" w:color="000000"/>
        </w:pBdr>
        <w:shd w:val="clear" w:color="auto" w:fill="E6E6E6"/>
        <w:spacing w:after="80"/>
        <w:jc w:val="both"/>
        <w:rPr>
          <w:b/>
        </w:rPr>
      </w:pPr>
      <w:r>
        <w:rPr>
          <w:b/>
        </w:rPr>
        <w:t>PARTNER INFORMATION</w:t>
      </w:r>
    </w:p>
    <w:p w14:paraId="7A191167" w14:textId="77777777" w:rsidR="00D035D0" w:rsidRPr="00B9446B" w:rsidRDefault="00B9446B" w:rsidP="00B9446B">
      <w:pPr>
        <w:rPr>
          <w:rFonts w:ascii="Times New Roman" w:hAnsi="Times New Roman" w:cs="Times New Roman"/>
          <w:sz w:val="24"/>
          <w:szCs w:val="24"/>
          <w:lang w:val="en-GB"/>
        </w:rPr>
      </w:pPr>
      <w:r w:rsidRPr="00A326D6">
        <w:rPr>
          <w:rFonts w:ascii="Times New Roman" w:hAnsi="Times New Roman" w:cs="Times New Roman"/>
          <w:sz w:val="24"/>
          <w:szCs w:val="24"/>
        </w:rPr>
        <w:t>Since 1964 until today the "</w:t>
      </w:r>
      <w:proofErr w:type="spellStart"/>
      <w:r w:rsidRPr="00A326D6">
        <w:rPr>
          <w:rFonts w:ascii="Times New Roman" w:hAnsi="Times New Roman" w:cs="Times New Roman"/>
          <w:sz w:val="24"/>
          <w:szCs w:val="24"/>
        </w:rPr>
        <w:t>Etar</w:t>
      </w:r>
      <w:proofErr w:type="spellEnd"/>
      <w:r w:rsidRPr="00A326D6">
        <w:rPr>
          <w:rFonts w:ascii="Times New Roman" w:hAnsi="Times New Roman" w:cs="Times New Roman"/>
          <w:sz w:val="24"/>
          <w:szCs w:val="24"/>
        </w:rPr>
        <w:t xml:space="preserve">" Museum has been visited by over 14 </w:t>
      </w:r>
      <w:proofErr w:type="spellStart"/>
      <w:r w:rsidRPr="00A326D6">
        <w:rPr>
          <w:rFonts w:ascii="Times New Roman" w:hAnsi="Times New Roman" w:cs="Times New Roman"/>
          <w:sz w:val="24"/>
          <w:szCs w:val="24"/>
        </w:rPr>
        <w:t>millions</w:t>
      </w:r>
      <w:proofErr w:type="spellEnd"/>
      <w:r w:rsidRPr="00A326D6">
        <w:rPr>
          <w:rFonts w:ascii="Times New Roman" w:hAnsi="Times New Roman" w:cs="Times New Roman"/>
          <w:sz w:val="24"/>
          <w:szCs w:val="24"/>
        </w:rPr>
        <w:t xml:space="preserve"> tourists. The Museum preserve the cultural heritage in the sphere of the traditional crafts. We organize annually an International Fair, which brings together craftsmen from different continents.</w:t>
      </w:r>
      <w:r w:rsidRPr="00A326D6">
        <w:rPr>
          <w:rFonts w:ascii="Times New Roman" w:hAnsi="Times New Roman" w:cs="Times New Roman"/>
          <w:sz w:val="24"/>
          <w:szCs w:val="24"/>
        </w:rPr>
        <w:br/>
        <w:t>Pottery, woodturning, braid-knitting, wood carving and making of musical instruments are those crafts, which are identified by our institution as specific and we are interested in their modernizing using innovative means.</w:t>
      </w:r>
      <w:r w:rsidRPr="00A326D6">
        <w:rPr>
          <w:rFonts w:ascii="Times New Roman" w:hAnsi="Times New Roman" w:cs="Times New Roman"/>
          <w:sz w:val="24"/>
          <w:szCs w:val="24"/>
        </w:rPr>
        <w:br/>
      </w:r>
      <w:hyperlink r:id="rId12" w:history="1">
        <w:r w:rsidRPr="00A326D6">
          <w:rPr>
            <w:rStyle w:val="Hipervnculo"/>
            <w:rFonts w:ascii="Times New Roman" w:hAnsi="Times New Roman" w:cs="Times New Roman"/>
            <w:sz w:val="24"/>
            <w:szCs w:val="24"/>
          </w:rPr>
          <w:t>museum@etar.bg</w:t>
        </w:r>
      </w:hyperlink>
      <w:r w:rsidRPr="00A326D6">
        <w:rPr>
          <w:rFonts w:ascii="Times New Roman" w:hAnsi="Times New Roman" w:cs="Times New Roman"/>
          <w:sz w:val="24"/>
          <w:szCs w:val="24"/>
        </w:rPr>
        <w:t>, </w:t>
      </w:r>
      <w:hyperlink r:id="rId13" w:tgtFrame="_blank" w:history="1">
        <w:r w:rsidRPr="00A326D6">
          <w:rPr>
            <w:rStyle w:val="Hipervnculo"/>
            <w:rFonts w:ascii="Times New Roman" w:hAnsi="Times New Roman" w:cs="Times New Roman"/>
            <w:sz w:val="24"/>
            <w:szCs w:val="24"/>
          </w:rPr>
          <w:t>www.etar.bg</w:t>
        </w:r>
      </w:hyperlink>
    </w:p>
    <w:p w14:paraId="2EBDA550" w14:textId="77777777" w:rsidR="00D035D0" w:rsidRPr="00B9446B" w:rsidRDefault="00A622BB">
      <w:pPr>
        <w:spacing w:after="0" w:line="240" w:lineRule="auto"/>
        <w:jc w:val="both"/>
        <w:rPr>
          <w:rFonts w:ascii="Times New Roman" w:hAnsi="Times New Roman" w:cs="Times New Roman"/>
        </w:rPr>
      </w:pPr>
      <w:r>
        <w:t xml:space="preserve">Legal </w:t>
      </w:r>
      <w:proofErr w:type="gramStart"/>
      <w:r>
        <w:t>name :</w:t>
      </w:r>
      <w:proofErr w:type="gramEnd"/>
      <w:r>
        <w:t xml:space="preserve"> </w:t>
      </w:r>
      <w:r w:rsidR="00034D6E">
        <w:t xml:space="preserve">            </w:t>
      </w:r>
      <w:r w:rsidR="00B9446B" w:rsidRPr="00B9446B">
        <w:rPr>
          <w:rFonts w:ascii="Times New Roman" w:hAnsi="Times New Roman" w:cs="Times New Roman"/>
        </w:rPr>
        <w:t xml:space="preserve">Regional Ethnographic Open-Air Museum </w:t>
      </w:r>
      <w:r w:rsidR="009725AD">
        <w:rPr>
          <w:rFonts w:ascii="Times New Roman" w:hAnsi="Times New Roman" w:cs="Times New Roman"/>
        </w:rPr>
        <w:t>“</w:t>
      </w:r>
      <w:proofErr w:type="spellStart"/>
      <w:r w:rsidR="00B9446B" w:rsidRPr="00B9446B">
        <w:rPr>
          <w:rFonts w:ascii="Times New Roman" w:hAnsi="Times New Roman" w:cs="Times New Roman"/>
        </w:rPr>
        <w:t>Etar</w:t>
      </w:r>
      <w:proofErr w:type="spellEnd"/>
      <w:r w:rsidR="009725AD">
        <w:rPr>
          <w:rFonts w:ascii="Times New Roman" w:hAnsi="Times New Roman" w:cs="Times New Roman"/>
        </w:rPr>
        <w:t>”</w:t>
      </w:r>
    </w:p>
    <w:p w14:paraId="3C7BC282" w14:textId="77777777" w:rsidR="00D035D0" w:rsidRDefault="00A622BB">
      <w:pPr>
        <w:spacing w:after="0" w:line="240" w:lineRule="auto"/>
        <w:jc w:val="both"/>
      </w:pPr>
      <w:r>
        <w:t xml:space="preserve">Commercial name: </w:t>
      </w:r>
      <w:r w:rsidR="00B9446B" w:rsidRPr="00B9446B">
        <w:rPr>
          <w:rFonts w:ascii="Times New Roman" w:hAnsi="Times New Roman" w:cs="Times New Roman"/>
        </w:rPr>
        <w:t xml:space="preserve">REMO </w:t>
      </w:r>
      <w:proofErr w:type="spellStart"/>
      <w:r w:rsidR="00B9446B" w:rsidRPr="00B9446B">
        <w:rPr>
          <w:rFonts w:ascii="Times New Roman" w:hAnsi="Times New Roman" w:cs="Times New Roman"/>
        </w:rPr>
        <w:t>Etar</w:t>
      </w:r>
      <w:proofErr w:type="spellEnd"/>
    </w:p>
    <w:p w14:paraId="72E1C3E6" w14:textId="77777777" w:rsidR="00D035D0" w:rsidRDefault="00D035D0">
      <w:pPr>
        <w:spacing w:after="0" w:line="240" w:lineRule="auto"/>
        <w:jc w:val="both"/>
      </w:pPr>
    </w:p>
    <w:p w14:paraId="5A25441E" w14:textId="77777777" w:rsidR="00D035D0" w:rsidRPr="00116CC1" w:rsidRDefault="00B9446B" w:rsidP="00116CC1">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sz w:val="24"/>
          <w:szCs w:val="24"/>
        </w:rPr>
      </w:pPr>
      <w:r w:rsidRPr="00034D6E">
        <w:rPr>
          <w:rFonts w:ascii="Times New Roman" w:hAnsi="Times New Roman" w:cs="Times New Roman"/>
          <w:b/>
          <w:sz w:val="24"/>
          <w:szCs w:val="24"/>
        </w:rPr>
        <w:t>Public organization</w:t>
      </w:r>
    </w:p>
    <w:p w14:paraId="62B30C96" w14:textId="77777777" w:rsidR="00116CC1" w:rsidRDefault="00A622BB">
      <w:pPr>
        <w:contextualSpacing/>
        <w:jc w:val="both"/>
        <w:rPr>
          <w:bCs/>
          <w:iCs/>
        </w:rPr>
      </w:pPr>
      <w:r>
        <w:rPr>
          <w:bCs/>
          <w:iCs/>
        </w:rPr>
        <w:t xml:space="preserve">Our team is composed </w:t>
      </w:r>
      <w:proofErr w:type="gramStart"/>
      <w:r>
        <w:rPr>
          <w:bCs/>
          <w:iCs/>
        </w:rPr>
        <w:t>of :</w:t>
      </w:r>
      <w:proofErr w:type="gramEnd"/>
      <w:r w:rsidR="00F54A76">
        <w:rPr>
          <w:bCs/>
          <w:iCs/>
        </w:rPr>
        <w:t xml:space="preserve"> </w:t>
      </w:r>
    </w:p>
    <w:p w14:paraId="09F6C098" w14:textId="77777777" w:rsidR="00D035D0" w:rsidRPr="00F54A76" w:rsidRDefault="00F54A76">
      <w:pPr>
        <w:contextualSpacing/>
        <w:jc w:val="both"/>
        <w:rPr>
          <w:rFonts w:ascii="Times New Roman" w:hAnsi="Times New Roman" w:cs="Times New Roman"/>
          <w:bCs/>
          <w:iCs/>
        </w:rPr>
      </w:pPr>
      <w:r w:rsidRPr="00034D6E">
        <w:rPr>
          <w:rFonts w:ascii="Times New Roman" w:hAnsi="Times New Roman" w:cs="Times New Roman"/>
          <w:bCs/>
          <w:iCs/>
          <w:sz w:val="24"/>
          <w:szCs w:val="24"/>
        </w:rPr>
        <w:t>The museum is a cultural and scholarly organization on a regional scale. Its staff includes historians and ethnologists, as well as restorers, a computer specialist, photographer and designer. The Cultural Management Department employs a museum pedagogue, coordinator of events, PR official, guides, information clerks and animators. The Finance and Accounting Department is responsible for the budget of the institution and for the development of its economic activity. There is specialized staff in charge of technical maintenance of facilities, buildings and open areas in the museum.</w:t>
      </w:r>
    </w:p>
    <w:p w14:paraId="5A47427C" w14:textId="77777777" w:rsidR="00D035D0" w:rsidRDefault="00D035D0">
      <w:pPr>
        <w:pStyle w:val="Prrafodelista"/>
        <w:jc w:val="both"/>
        <w:rPr>
          <w:rFonts w:asciiTheme="majorHAnsi" w:hAnsiTheme="majorHAnsi" w:cstheme="majorHAnsi"/>
          <w:bCs/>
          <w:iCs/>
        </w:rPr>
      </w:pPr>
      <w:bookmarkStart w:id="0" w:name="_Hlk64624244"/>
      <w:bookmarkEnd w:id="0"/>
    </w:p>
    <w:p w14:paraId="7ACE82E2" w14:textId="77777777" w:rsidR="00D035D0" w:rsidRDefault="00A622BB">
      <w:pPr>
        <w:jc w:val="both"/>
        <w:rPr>
          <w:b/>
          <w:u w:val="single"/>
        </w:rPr>
      </w:pPr>
      <w:r>
        <w:rPr>
          <w:b/>
          <w:u w:val="single"/>
        </w:rPr>
        <w:t>Expertise of the Team Leader</w:t>
      </w:r>
    </w:p>
    <w:p w14:paraId="5F801142" w14:textId="77777777" w:rsidR="00F54A76" w:rsidRPr="00F54A76" w:rsidRDefault="00F54A76" w:rsidP="00F54A76">
      <w:pPr>
        <w:jc w:val="both"/>
        <w:rPr>
          <w:rFonts w:ascii="Times New Roman" w:hAnsi="Times New Roman" w:cs="Times New Roman"/>
          <w:sz w:val="24"/>
          <w:szCs w:val="24"/>
        </w:rPr>
      </w:pPr>
      <w:proofErr w:type="spellStart"/>
      <w:r w:rsidRPr="00F54A76">
        <w:rPr>
          <w:rFonts w:ascii="Times New Roman" w:hAnsi="Times New Roman" w:cs="Times New Roman"/>
          <w:sz w:val="24"/>
          <w:szCs w:val="24"/>
        </w:rPr>
        <w:t>Svetla</w:t>
      </w:r>
      <w:proofErr w:type="spellEnd"/>
      <w:r w:rsidRPr="00F54A76">
        <w:rPr>
          <w:rFonts w:ascii="Times New Roman" w:hAnsi="Times New Roman" w:cs="Times New Roman"/>
          <w:sz w:val="24"/>
          <w:szCs w:val="24"/>
        </w:rPr>
        <w:t xml:space="preserve"> Dimitrova</w:t>
      </w:r>
    </w:p>
    <w:p w14:paraId="4F23063D" w14:textId="77777777" w:rsidR="00D035D0" w:rsidRPr="00034D6E" w:rsidRDefault="00F54A76" w:rsidP="00034D6E">
      <w:pPr>
        <w:jc w:val="both"/>
        <w:rPr>
          <w:rFonts w:ascii="Times New Roman" w:hAnsi="Times New Roman" w:cs="Times New Roman"/>
          <w:sz w:val="28"/>
          <w:szCs w:val="28"/>
        </w:rPr>
      </w:pPr>
      <w:r w:rsidRPr="00034D6E">
        <w:rPr>
          <w:rFonts w:ascii="Times New Roman" w:hAnsi="Times New Roman" w:cs="Times New Roman"/>
          <w:sz w:val="24"/>
          <w:szCs w:val="24"/>
        </w:rPr>
        <w:t>Professor and director of the Regional Ethnographic Open –</w:t>
      </w:r>
      <w:r w:rsidR="00E736D5" w:rsidRPr="00034D6E">
        <w:rPr>
          <w:rFonts w:ascii="Times New Roman" w:hAnsi="Times New Roman" w:cs="Times New Roman"/>
          <w:sz w:val="24"/>
          <w:szCs w:val="24"/>
        </w:rPr>
        <w:t xml:space="preserve"> Air Museum “</w:t>
      </w:r>
      <w:proofErr w:type="spellStart"/>
      <w:r w:rsidR="00E736D5" w:rsidRPr="00034D6E">
        <w:rPr>
          <w:rFonts w:ascii="Times New Roman" w:hAnsi="Times New Roman" w:cs="Times New Roman"/>
          <w:sz w:val="24"/>
          <w:szCs w:val="24"/>
        </w:rPr>
        <w:t>Etar</w:t>
      </w:r>
      <w:proofErr w:type="spellEnd"/>
      <w:r w:rsidR="00E736D5" w:rsidRPr="00034D6E">
        <w:rPr>
          <w:rFonts w:ascii="Times New Roman" w:hAnsi="Times New Roman" w:cs="Times New Roman"/>
          <w:sz w:val="24"/>
          <w:szCs w:val="24"/>
        </w:rPr>
        <w:t>”- Gabrovo. Prof. Dimitrova</w:t>
      </w:r>
      <w:r w:rsidRPr="00034D6E">
        <w:rPr>
          <w:rFonts w:ascii="Times New Roman" w:hAnsi="Times New Roman" w:cs="Times New Roman"/>
          <w:sz w:val="24"/>
          <w:szCs w:val="24"/>
        </w:rPr>
        <w:t xml:space="preserve"> graduated history at “St. Cyril and St. Methodius” University of </w:t>
      </w:r>
      <w:proofErr w:type="spellStart"/>
      <w:r w:rsidRPr="00034D6E">
        <w:rPr>
          <w:rFonts w:ascii="Times New Roman" w:hAnsi="Times New Roman" w:cs="Times New Roman"/>
          <w:sz w:val="24"/>
          <w:szCs w:val="24"/>
        </w:rPr>
        <w:t>Veliko</w:t>
      </w:r>
      <w:proofErr w:type="spellEnd"/>
      <w:r w:rsidRPr="00034D6E">
        <w:rPr>
          <w:rFonts w:ascii="Times New Roman" w:hAnsi="Times New Roman" w:cs="Times New Roman"/>
          <w:sz w:val="24"/>
          <w:szCs w:val="24"/>
        </w:rPr>
        <w:t xml:space="preserve"> </w:t>
      </w:r>
      <w:proofErr w:type="spellStart"/>
      <w:r w:rsidRPr="00034D6E">
        <w:rPr>
          <w:rFonts w:ascii="Times New Roman" w:hAnsi="Times New Roman" w:cs="Times New Roman"/>
          <w:sz w:val="24"/>
          <w:szCs w:val="24"/>
        </w:rPr>
        <w:t>Turnovo</w:t>
      </w:r>
      <w:proofErr w:type="spellEnd"/>
      <w:r w:rsidRPr="00034D6E">
        <w:rPr>
          <w:rFonts w:ascii="Times New Roman" w:hAnsi="Times New Roman" w:cs="Times New Roman"/>
          <w:sz w:val="24"/>
          <w:szCs w:val="24"/>
        </w:rPr>
        <w:t>. She has a scientific and educational degree “Doctor” of History of Bulgaria. She is an author of 82 scientific art</w:t>
      </w:r>
      <w:r w:rsidR="00E736D5" w:rsidRPr="00034D6E">
        <w:rPr>
          <w:rFonts w:ascii="Times New Roman" w:hAnsi="Times New Roman" w:cs="Times New Roman"/>
          <w:sz w:val="24"/>
          <w:szCs w:val="24"/>
        </w:rPr>
        <w:t>icles and 7 monographs,</w:t>
      </w:r>
      <w:r w:rsidRPr="00034D6E">
        <w:rPr>
          <w:rFonts w:ascii="Times New Roman" w:hAnsi="Times New Roman" w:cs="Times New Roman"/>
          <w:sz w:val="24"/>
          <w:szCs w:val="24"/>
        </w:rPr>
        <w:t xml:space="preserve"> compiler and editor of 27 books and collections. She is a scientific consultant in the realization of museu</w:t>
      </w:r>
      <w:r w:rsidR="00E736D5" w:rsidRPr="00034D6E">
        <w:rPr>
          <w:rFonts w:ascii="Times New Roman" w:hAnsi="Times New Roman" w:cs="Times New Roman"/>
          <w:sz w:val="24"/>
          <w:szCs w:val="24"/>
        </w:rPr>
        <w:t>m exhibitions. P</w:t>
      </w:r>
      <w:r w:rsidRPr="00034D6E">
        <w:rPr>
          <w:rFonts w:ascii="Times New Roman" w:hAnsi="Times New Roman" w:cs="Times New Roman"/>
          <w:sz w:val="24"/>
          <w:szCs w:val="24"/>
        </w:rPr>
        <w:t xml:space="preserve">articipates as a manager or team member in 4 international, 6 national and 8 regional projects.  She is a co-author of concepts for touristic destinations of various regions in the country. </w:t>
      </w:r>
      <w:r w:rsidR="00E736D5" w:rsidRPr="00034D6E">
        <w:rPr>
          <w:rFonts w:ascii="Times New Roman" w:hAnsi="Times New Roman" w:cs="Times New Roman"/>
          <w:sz w:val="24"/>
          <w:szCs w:val="24"/>
        </w:rPr>
        <w:t xml:space="preserve">Prof. Dimitrova </w:t>
      </w:r>
      <w:r w:rsidRPr="00034D6E">
        <w:rPr>
          <w:rFonts w:ascii="Times New Roman" w:hAnsi="Times New Roman" w:cs="Times New Roman"/>
          <w:sz w:val="24"/>
          <w:szCs w:val="24"/>
        </w:rPr>
        <w:t>is a member of the</w:t>
      </w:r>
      <w:r w:rsidR="00E736D5" w:rsidRPr="00034D6E">
        <w:rPr>
          <w:rFonts w:ascii="Times New Roman" w:hAnsi="Times New Roman" w:cs="Times New Roman"/>
          <w:sz w:val="24"/>
          <w:szCs w:val="24"/>
        </w:rPr>
        <w:t xml:space="preserve"> </w:t>
      </w:r>
      <w:r w:rsidRPr="00034D6E">
        <w:rPr>
          <w:rFonts w:ascii="Times New Roman" w:hAnsi="Times New Roman" w:cs="Times New Roman"/>
          <w:sz w:val="24"/>
          <w:szCs w:val="24"/>
        </w:rPr>
        <w:t xml:space="preserve">Bulgarian National Committee of ICOM, ICOM SEE and of the team that manages the project “Gabrovo Municipality – Member of the Creative Cities Network of UNESCO in the Section </w:t>
      </w:r>
      <w:r w:rsidRPr="00034D6E">
        <w:rPr>
          <w:rFonts w:ascii="Times New Roman" w:hAnsi="Times New Roman" w:cs="Times New Roman"/>
          <w:sz w:val="24"/>
          <w:szCs w:val="24"/>
        </w:rPr>
        <w:lastRenderedPageBreak/>
        <w:t>“Crafts and Folk Art”. Her scientific and professional interests are in the field of cultural – historical heritage, cultural and economic development and museology</w:t>
      </w:r>
      <w:r w:rsidRPr="00F54A76">
        <w:rPr>
          <w:rFonts w:ascii="Times New Roman" w:hAnsi="Times New Roman" w:cs="Times New Roman"/>
        </w:rPr>
        <w:t>.</w:t>
      </w:r>
      <w:r w:rsidRPr="00F54A76">
        <w:rPr>
          <w:rFonts w:ascii="Times New Roman" w:hAnsi="Times New Roman" w:cs="Times New Roman"/>
          <w:sz w:val="28"/>
          <w:szCs w:val="28"/>
        </w:rPr>
        <w:t xml:space="preserve"> </w:t>
      </w:r>
    </w:p>
    <w:p w14:paraId="0DB33645" w14:textId="77777777" w:rsidR="00D035D0" w:rsidRDefault="00A622BB">
      <w:pPr>
        <w:rPr>
          <w:b/>
          <w:u w:val="single"/>
        </w:rPr>
      </w:pPr>
      <w:r>
        <w:rPr>
          <w:b/>
          <w:u w:val="single"/>
        </w:rPr>
        <w:t>Potential role in the project</w:t>
      </w:r>
    </w:p>
    <w:p w14:paraId="2F359BF5" w14:textId="77777777" w:rsidR="00D035D0" w:rsidRPr="00587AA1" w:rsidRDefault="000C79B7" w:rsidP="00E736D5">
      <w:pPr>
        <w:pStyle w:val="Prrafodelista"/>
        <w:numPr>
          <w:ilvl w:val="0"/>
          <w:numId w:val="3"/>
        </w:numPr>
      </w:pPr>
      <w:sdt>
        <w:sdtPr>
          <w:id w:val="199946196"/>
          <w:showingPlcHdr/>
        </w:sdtPr>
        <w:sdtEndPr/>
        <w:sdtContent>
          <w:r w:rsidR="00E736D5">
            <w:t xml:space="preserve">     </w:t>
          </w:r>
        </w:sdtContent>
      </w:sdt>
      <w:r w:rsidR="00A622BB">
        <w:t xml:space="preserve">Research </w:t>
      </w:r>
      <w:r w:rsidR="00A622BB">
        <w:tab/>
      </w:r>
      <w:r w:rsidR="00A622BB">
        <w:tab/>
      </w:r>
      <w:r w:rsidR="00A622BB">
        <w:tab/>
      </w:r>
      <w:r w:rsidR="00A622BB">
        <w:tab/>
      </w:r>
      <w:r w:rsidR="00A622BB">
        <w:tab/>
      </w:r>
    </w:p>
    <w:p w14:paraId="36ACC3E5" w14:textId="77777777" w:rsidR="00587AA1" w:rsidRPr="00587AA1" w:rsidRDefault="00587AA1" w:rsidP="00587AA1">
      <w:pPr>
        <w:pStyle w:val="Prrafodelista"/>
        <w:numPr>
          <w:ilvl w:val="0"/>
          <w:numId w:val="3"/>
        </w:numPr>
        <w:rPr>
          <w:rFonts w:ascii="Times New Roman" w:hAnsi="Times New Roman" w:cs="Times New Roman"/>
        </w:rPr>
      </w:pPr>
      <w:r w:rsidRPr="00587AA1">
        <w:rPr>
          <w:rFonts w:ascii="Times New Roman" w:eastAsia="MS Gothic" w:hAnsi="Times New Roman" w:cs="Times New Roman"/>
        </w:rPr>
        <w:t>Training</w:t>
      </w:r>
    </w:p>
    <w:p w14:paraId="1CE40362" w14:textId="77777777" w:rsidR="00D035D0" w:rsidRPr="00587AA1" w:rsidRDefault="00A622BB" w:rsidP="00587AA1">
      <w:pPr>
        <w:pStyle w:val="Prrafodelista"/>
        <w:numPr>
          <w:ilvl w:val="0"/>
          <w:numId w:val="3"/>
        </w:numPr>
        <w:rPr>
          <w:rFonts w:ascii="Times New Roman" w:hAnsi="Times New Roman" w:cs="Times New Roman"/>
        </w:rPr>
      </w:pPr>
      <w:r>
        <w:t>Dissemination</w:t>
      </w:r>
      <w:r>
        <w:tab/>
      </w:r>
      <w:r>
        <w:tab/>
      </w:r>
      <w:r>
        <w:tab/>
      </w:r>
      <w:r>
        <w:tab/>
      </w:r>
    </w:p>
    <w:p w14:paraId="72627C3F" w14:textId="77777777" w:rsidR="00D035D0" w:rsidRDefault="00A622BB">
      <w:pPr>
        <w:pBdr>
          <w:top w:val="single" w:sz="4" w:space="1" w:color="000000"/>
          <w:left w:val="single" w:sz="4" w:space="4" w:color="000000"/>
          <w:bottom w:val="single" w:sz="4" w:space="1" w:color="000000"/>
          <w:right w:val="single" w:sz="4" w:space="4" w:color="000000"/>
        </w:pBdr>
      </w:pPr>
      <w:r>
        <w:t xml:space="preserve">Already experience as a </w:t>
      </w:r>
      <w:r>
        <w:tab/>
        <w:t>Coordinator</w:t>
      </w:r>
      <w:r>
        <w:tab/>
      </w:r>
      <w:r>
        <w:tab/>
        <w:t>NO</w:t>
      </w:r>
    </w:p>
    <w:p w14:paraId="47457F30" w14:textId="77777777" w:rsidR="00D035D0" w:rsidRDefault="00A622BB">
      <w:pPr>
        <w:pBdr>
          <w:top w:val="single" w:sz="4" w:space="1" w:color="000000"/>
          <w:left w:val="single" w:sz="4" w:space="4" w:color="000000"/>
          <w:bottom w:val="single" w:sz="4" w:space="1" w:color="000000"/>
          <w:right w:val="single" w:sz="4" w:space="4" w:color="000000"/>
        </w:pBdr>
      </w:pPr>
      <w:r>
        <w:tab/>
      </w:r>
      <w:r>
        <w:tab/>
      </w:r>
      <w:r>
        <w:tab/>
      </w:r>
      <w:r>
        <w:tab/>
        <w:t>Partner</w:t>
      </w:r>
      <w:r>
        <w:tab/>
      </w:r>
      <w:r>
        <w:tab/>
      </w:r>
      <w:r>
        <w:tab/>
        <w:t>NO</w:t>
      </w:r>
    </w:p>
    <w:p w14:paraId="502D297B" w14:textId="77777777" w:rsidR="00D035D0" w:rsidRPr="00034D6E" w:rsidRDefault="00A622BB" w:rsidP="00034D6E">
      <w:pPr>
        <w:pBdr>
          <w:top w:val="single" w:sz="4" w:space="1" w:color="000000"/>
          <w:left w:val="single" w:sz="4" w:space="4" w:color="000000"/>
          <w:bottom w:val="single" w:sz="4" w:space="1" w:color="000000"/>
          <w:right w:val="single" w:sz="4" w:space="4" w:color="000000"/>
        </w:pBdr>
      </w:pPr>
      <w:r>
        <w:tab/>
      </w:r>
      <w:r>
        <w:tab/>
      </w:r>
      <w:r>
        <w:tab/>
      </w:r>
      <w:r>
        <w:tab/>
        <w:t>Expert Evaluator</w:t>
      </w:r>
      <w:r>
        <w:tab/>
        <w:t>NO</w:t>
      </w:r>
    </w:p>
    <w:p w14:paraId="6F9D33BD" w14:textId="77777777" w:rsidR="00D035D0" w:rsidRDefault="00D035D0">
      <w:pPr>
        <w:rPr>
          <w:b/>
        </w:rPr>
      </w:pPr>
    </w:p>
    <w:p w14:paraId="7CD6D49D" w14:textId="77777777" w:rsidR="00D035D0" w:rsidRDefault="00A622BB">
      <w:pPr>
        <w:pBdr>
          <w:top w:val="single" w:sz="4" w:space="1" w:color="000000"/>
          <w:left w:val="single" w:sz="4" w:space="4" w:color="000000"/>
          <w:bottom w:val="single" w:sz="4" w:space="1" w:color="000000"/>
          <w:right w:val="single" w:sz="4" w:space="4" w:color="000000"/>
        </w:pBdr>
        <w:shd w:val="clear" w:color="auto" w:fill="E6E6E6"/>
        <w:spacing w:after="80"/>
        <w:jc w:val="center"/>
        <w:rPr>
          <w:b/>
        </w:rPr>
      </w:pPr>
      <w:r>
        <w:rPr>
          <w:b/>
        </w:rPr>
        <w:t>CONTACT DETAILS</w:t>
      </w:r>
    </w:p>
    <w:p w14:paraId="58A78E15" w14:textId="77777777" w:rsidR="00D035D0" w:rsidRDefault="00D035D0"/>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628"/>
      </w:tblGrid>
      <w:tr w:rsidR="00D035D0" w14:paraId="1526807D" w14:textId="77777777">
        <w:trPr>
          <w:trHeight w:val="340"/>
        </w:trPr>
        <w:tc>
          <w:tcPr>
            <w:tcW w:w="9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2AFFE" w14:textId="77777777" w:rsidR="00D035D0" w:rsidRDefault="00A622BB">
            <w:r>
              <w:t xml:space="preserve">Contact Person: </w:t>
            </w:r>
            <w:r w:rsidR="009725AD">
              <w:t xml:space="preserve"> </w:t>
            </w:r>
            <w:proofErr w:type="spellStart"/>
            <w:r w:rsidR="009725AD" w:rsidRPr="009725AD">
              <w:rPr>
                <w:rFonts w:ascii="Times New Roman" w:hAnsi="Times New Roman" w:cs="Times New Roman"/>
              </w:rPr>
              <w:t>Svetlozar</w:t>
            </w:r>
            <w:proofErr w:type="spellEnd"/>
            <w:r w:rsidR="009725AD" w:rsidRPr="009725AD">
              <w:rPr>
                <w:rFonts w:ascii="Times New Roman" w:hAnsi="Times New Roman" w:cs="Times New Roman"/>
              </w:rPr>
              <w:t xml:space="preserve"> Todorov</w:t>
            </w:r>
          </w:p>
        </w:tc>
      </w:tr>
      <w:tr w:rsidR="00D035D0" w14:paraId="276ECEBA" w14:textId="77777777">
        <w:trPr>
          <w:trHeight w:val="340"/>
        </w:trPr>
        <w:tc>
          <w:tcPr>
            <w:tcW w:w="9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BED64" w14:textId="77777777" w:rsidR="00D035D0" w:rsidRDefault="00A622BB">
            <w:r>
              <w:t xml:space="preserve">Organization: </w:t>
            </w:r>
            <w:r w:rsidR="009725AD" w:rsidRPr="00B9446B">
              <w:rPr>
                <w:rFonts w:ascii="Times New Roman" w:hAnsi="Times New Roman" w:cs="Times New Roman"/>
              </w:rPr>
              <w:t xml:space="preserve">Regional Ethnographic Open-Air Museum </w:t>
            </w:r>
            <w:r w:rsidR="009725AD">
              <w:rPr>
                <w:rFonts w:ascii="Times New Roman" w:hAnsi="Times New Roman" w:cs="Times New Roman"/>
              </w:rPr>
              <w:t>“</w:t>
            </w:r>
            <w:proofErr w:type="spellStart"/>
            <w:r w:rsidR="009725AD" w:rsidRPr="00B9446B">
              <w:rPr>
                <w:rFonts w:ascii="Times New Roman" w:hAnsi="Times New Roman" w:cs="Times New Roman"/>
              </w:rPr>
              <w:t>Etar</w:t>
            </w:r>
            <w:proofErr w:type="spellEnd"/>
            <w:r w:rsidR="009725AD">
              <w:rPr>
                <w:rFonts w:ascii="Times New Roman" w:hAnsi="Times New Roman" w:cs="Times New Roman"/>
              </w:rPr>
              <w:t>”</w:t>
            </w:r>
          </w:p>
        </w:tc>
      </w:tr>
      <w:tr w:rsidR="00D035D0" w14:paraId="757D057A" w14:textId="77777777">
        <w:trPr>
          <w:trHeight w:val="340"/>
        </w:trPr>
        <w:tc>
          <w:tcPr>
            <w:tcW w:w="9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D6E4A" w14:textId="77777777" w:rsidR="00D035D0" w:rsidRDefault="00A622BB">
            <w:r>
              <w:t xml:space="preserve">City: </w:t>
            </w:r>
            <w:r w:rsidR="009725AD">
              <w:t xml:space="preserve"> </w:t>
            </w:r>
            <w:r w:rsidR="009725AD" w:rsidRPr="009725AD">
              <w:rPr>
                <w:rFonts w:ascii="Times New Roman" w:hAnsi="Times New Roman" w:cs="Times New Roman"/>
              </w:rPr>
              <w:t>Gabrovo</w:t>
            </w:r>
          </w:p>
        </w:tc>
      </w:tr>
      <w:tr w:rsidR="00D035D0" w14:paraId="602AA575" w14:textId="77777777">
        <w:trPr>
          <w:trHeight w:val="340"/>
        </w:trPr>
        <w:tc>
          <w:tcPr>
            <w:tcW w:w="9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813C1" w14:textId="77777777" w:rsidR="00D035D0" w:rsidRDefault="00A622BB">
            <w:r>
              <w:t xml:space="preserve">Country: </w:t>
            </w:r>
            <w:r w:rsidR="009725AD" w:rsidRPr="009725AD">
              <w:rPr>
                <w:rFonts w:ascii="Times New Roman" w:hAnsi="Times New Roman" w:cs="Times New Roman"/>
              </w:rPr>
              <w:t>Bulgaria</w:t>
            </w:r>
          </w:p>
        </w:tc>
      </w:tr>
      <w:tr w:rsidR="00D035D0" w14:paraId="13911F64" w14:textId="77777777">
        <w:trPr>
          <w:trHeight w:val="340"/>
        </w:trPr>
        <w:tc>
          <w:tcPr>
            <w:tcW w:w="9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A6B3E" w14:textId="77777777" w:rsidR="00D035D0" w:rsidRDefault="00A622BB">
            <w:r>
              <w:t xml:space="preserve">Phone: </w:t>
            </w:r>
            <w:r w:rsidR="009725AD" w:rsidRPr="009725AD">
              <w:rPr>
                <w:rFonts w:ascii="Times New Roman" w:hAnsi="Times New Roman" w:cs="Times New Roman"/>
              </w:rPr>
              <w:t>+359 885 865</w:t>
            </w:r>
          </w:p>
        </w:tc>
      </w:tr>
      <w:tr w:rsidR="00D035D0" w14:paraId="306D8D01" w14:textId="77777777">
        <w:trPr>
          <w:trHeight w:val="340"/>
        </w:trPr>
        <w:tc>
          <w:tcPr>
            <w:tcW w:w="9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DE817" w14:textId="77777777" w:rsidR="00D035D0" w:rsidRDefault="00A622BB">
            <w:r>
              <w:t xml:space="preserve">Email: </w:t>
            </w:r>
            <w:r w:rsidR="009725AD" w:rsidRPr="009725AD">
              <w:rPr>
                <w:rFonts w:ascii="Times New Roman" w:hAnsi="Times New Roman" w:cs="Times New Roman"/>
              </w:rPr>
              <w:t>s.todorov@etar.bg</w:t>
            </w:r>
          </w:p>
        </w:tc>
      </w:tr>
      <w:tr w:rsidR="00D035D0" w14:paraId="732D1CA0" w14:textId="77777777">
        <w:trPr>
          <w:trHeight w:val="340"/>
        </w:trPr>
        <w:tc>
          <w:tcPr>
            <w:tcW w:w="9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72040" w14:textId="77777777" w:rsidR="009725AD" w:rsidRDefault="00A622BB" w:rsidP="009725AD">
            <w:r>
              <w:t xml:space="preserve">Organization Website: </w:t>
            </w:r>
            <w:r w:rsidR="009725AD" w:rsidRPr="009725AD">
              <w:rPr>
                <w:rFonts w:ascii="Times New Roman" w:hAnsi="Times New Roman" w:cs="Times New Roman"/>
              </w:rPr>
              <w:t>https://en.etar.bg</w:t>
            </w:r>
          </w:p>
        </w:tc>
      </w:tr>
      <w:tr w:rsidR="00D035D0" w14:paraId="135C860B" w14:textId="77777777">
        <w:trPr>
          <w:trHeight w:val="340"/>
        </w:trPr>
        <w:tc>
          <w:tcPr>
            <w:tcW w:w="9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01D30" w14:textId="77777777" w:rsidR="00D035D0" w:rsidRDefault="00A622BB">
            <w:r>
              <w:t xml:space="preserve">Contact Person Webpage: </w:t>
            </w:r>
          </w:p>
        </w:tc>
      </w:tr>
    </w:tbl>
    <w:p w14:paraId="5F8F1209" w14:textId="77777777" w:rsidR="00D035D0" w:rsidRDefault="00D035D0"/>
    <w:p w14:paraId="0EB3CC66" w14:textId="77777777" w:rsidR="00D035D0" w:rsidRDefault="00A622BB">
      <w:r>
        <w:t xml:space="preserve">Date: </w:t>
      </w:r>
      <w:r w:rsidR="00976E48">
        <w:t>02</w:t>
      </w:r>
      <w:r w:rsidR="00116CC1">
        <w:t>.01.2022</w:t>
      </w:r>
    </w:p>
    <w:p w14:paraId="22B51277" w14:textId="77777777" w:rsidR="00D035D0" w:rsidRDefault="00A622BB" w:rsidP="00034D6E">
      <w:r>
        <w:rPr>
          <w:i/>
        </w:rPr>
        <w:t xml:space="preserve">Please send this form back to: </w:t>
      </w:r>
      <w:hyperlink r:id="rId14">
        <w:r>
          <w:rPr>
            <w:rStyle w:val="InternetLink"/>
            <w:i/>
          </w:rPr>
          <w:t>contact@net4society.eu</w:t>
        </w:r>
      </w:hyperlink>
    </w:p>
    <w:sectPr w:rsidR="00D035D0" w:rsidSect="00D035D0">
      <w:pgSz w:w="11906" w:h="16838"/>
      <w:pgMar w:top="1134" w:right="1134" w:bottom="1134" w:left="1134" w:header="0" w:footer="0" w:gutter="0"/>
      <w:pgNumType w:start="1"/>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oto Sans Symbols">
    <w:altName w:val="Cambria"/>
    <w:panose1 w:val="00000000000000000000"/>
    <w:charset w:val="00"/>
    <w:family w:val="roman"/>
    <w:notTrueType/>
    <w:pitch w:val="default"/>
  </w:font>
  <w:font w:name="Liberation Sans">
    <w:altName w:val="Arial"/>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F3C0A"/>
    <w:multiLevelType w:val="multilevel"/>
    <w:tmpl w:val="D4C4EF5A"/>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2D24302"/>
    <w:multiLevelType w:val="hybridMultilevel"/>
    <w:tmpl w:val="68F281A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6ABF02BB"/>
    <w:multiLevelType w:val="multilevel"/>
    <w:tmpl w:val="F50C82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D0"/>
    <w:rsid w:val="00034D6E"/>
    <w:rsid w:val="000C79B7"/>
    <w:rsid w:val="000D2308"/>
    <w:rsid w:val="00116CC1"/>
    <w:rsid w:val="00403BE3"/>
    <w:rsid w:val="00416F62"/>
    <w:rsid w:val="00587AA1"/>
    <w:rsid w:val="009725AD"/>
    <w:rsid w:val="00976E48"/>
    <w:rsid w:val="00A622BB"/>
    <w:rsid w:val="00B51C58"/>
    <w:rsid w:val="00B9446B"/>
    <w:rsid w:val="00D035D0"/>
    <w:rsid w:val="00E736D5"/>
    <w:rsid w:val="00F54A7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E8D7"/>
  <w15:docId w15:val="{5561EAC4-19EA-42BA-BD18-BD9BC915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68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qFormat/>
    <w:rsid w:val="00D035D0"/>
    <w:pPr>
      <w:keepNext/>
      <w:keepLines/>
      <w:spacing w:before="480" w:after="120"/>
      <w:outlineLvl w:val="0"/>
    </w:pPr>
    <w:rPr>
      <w:b/>
      <w:sz w:val="48"/>
      <w:szCs w:val="48"/>
    </w:rPr>
  </w:style>
  <w:style w:type="paragraph" w:customStyle="1" w:styleId="Ttulo21">
    <w:name w:val="Título 21"/>
    <w:basedOn w:val="Normal"/>
    <w:next w:val="Normal"/>
    <w:qFormat/>
    <w:rsid w:val="00D035D0"/>
    <w:pPr>
      <w:keepNext/>
      <w:keepLines/>
      <w:spacing w:before="360" w:after="80"/>
      <w:outlineLvl w:val="1"/>
    </w:pPr>
    <w:rPr>
      <w:b/>
      <w:sz w:val="36"/>
      <w:szCs w:val="36"/>
    </w:rPr>
  </w:style>
  <w:style w:type="paragraph" w:customStyle="1" w:styleId="Ttulo31">
    <w:name w:val="Título 31"/>
    <w:basedOn w:val="Normal"/>
    <w:next w:val="Normal"/>
    <w:qFormat/>
    <w:rsid w:val="00D035D0"/>
    <w:pPr>
      <w:keepNext/>
      <w:keepLines/>
      <w:spacing w:before="280" w:after="80"/>
      <w:outlineLvl w:val="2"/>
    </w:pPr>
    <w:rPr>
      <w:b/>
      <w:sz w:val="28"/>
      <w:szCs w:val="28"/>
    </w:rPr>
  </w:style>
  <w:style w:type="paragraph" w:customStyle="1" w:styleId="Ttulo41">
    <w:name w:val="Título 41"/>
    <w:basedOn w:val="Normal"/>
    <w:next w:val="Normal"/>
    <w:qFormat/>
    <w:rsid w:val="00D035D0"/>
    <w:pPr>
      <w:keepNext/>
      <w:keepLines/>
      <w:spacing w:before="240" w:after="40"/>
      <w:outlineLvl w:val="3"/>
    </w:pPr>
    <w:rPr>
      <w:b/>
      <w:sz w:val="24"/>
      <w:szCs w:val="24"/>
    </w:rPr>
  </w:style>
  <w:style w:type="paragraph" w:customStyle="1" w:styleId="Ttulo51">
    <w:name w:val="Título 51"/>
    <w:basedOn w:val="Normal"/>
    <w:next w:val="Normal"/>
    <w:qFormat/>
    <w:rsid w:val="00D035D0"/>
    <w:pPr>
      <w:keepNext/>
      <w:keepLines/>
      <w:spacing w:before="220" w:after="40"/>
      <w:outlineLvl w:val="4"/>
    </w:pPr>
    <w:rPr>
      <w:b/>
    </w:rPr>
  </w:style>
  <w:style w:type="paragraph" w:customStyle="1" w:styleId="Ttulo61">
    <w:name w:val="Título 61"/>
    <w:basedOn w:val="Normal"/>
    <w:next w:val="Normal"/>
    <w:qFormat/>
    <w:rsid w:val="00D035D0"/>
    <w:pPr>
      <w:keepNext/>
      <w:keepLines/>
      <w:spacing w:before="200" w:after="40"/>
      <w:outlineLvl w:val="5"/>
    </w:pPr>
    <w:rPr>
      <w:b/>
      <w:sz w:val="20"/>
      <w:szCs w:val="20"/>
    </w:rPr>
  </w:style>
  <w:style w:type="character" w:customStyle="1" w:styleId="InternetLink">
    <w:name w:val="Internet Link"/>
    <w:basedOn w:val="Fuentedeprrafopredeter"/>
    <w:uiPriority w:val="99"/>
    <w:unhideWhenUsed/>
    <w:rsid w:val="00680AC7"/>
    <w:rPr>
      <w:color w:val="0000FF" w:themeColor="hyperlink"/>
      <w:u w:val="single"/>
    </w:rPr>
  </w:style>
  <w:style w:type="character" w:customStyle="1" w:styleId="UnresolvedMention1">
    <w:name w:val="Unresolved Mention1"/>
    <w:basedOn w:val="Fuentedeprrafopredeter"/>
    <w:uiPriority w:val="99"/>
    <w:semiHidden/>
    <w:unhideWhenUsed/>
    <w:qFormat/>
    <w:rsid w:val="00680AC7"/>
    <w:rPr>
      <w:color w:val="605E5C"/>
      <w:shd w:val="clear" w:color="auto" w:fill="E1DFDD"/>
    </w:rPr>
  </w:style>
  <w:style w:type="character" w:styleId="Refdecomentario">
    <w:name w:val="annotation reference"/>
    <w:basedOn w:val="Fuentedeprrafopredeter"/>
    <w:uiPriority w:val="99"/>
    <w:semiHidden/>
    <w:unhideWhenUsed/>
    <w:qFormat/>
    <w:rsid w:val="002F2CA2"/>
    <w:rPr>
      <w:sz w:val="16"/>
      <w:szCs w:val="16"/>
    </w:rPr>
  </w:style>
  <w:style w:type="character" w:customStyle="1" w:styleId="TextocomentarioCar">
    <w:name w:val="Texto comentario Car"/>
    <w:basedOn w:val="Fuentedeprrafopredeter"/>
    <w:link w:val="Textocomentario"/>
    <w:uiPriority w:val="99"/>
    <w:semiHidden/>
    <w:qFormat/>
    <w:rsid w:val="002F2CA2"/>
    <w:rPr>
      <w:sz w:val="20"/>
      <w:szCs w:val="20"/>
    </w:rPr>
  </w:style>
  <w:style w:type="character" w:customStyle="1" w:styleId="AsuntodelcomentarioCar">
    <w:name w:val="Asunto del comentario Car"/>
    <w:basedOn w:val="TextocomentarioCar"/>
    <w:link w:val="Asuntodelcomentario"/>
    <w:uiPriority w:val="99"/>
    <w:semiHidden/>
    <w:qFormat/>
    <w:rsid w:val="002F2CA2"/>
    <w:rPr>
      <w:b/>
      <w:bCs/>
      <w:sz w:val="20"/>
      <w:szCs w:val="20"/>
    </w:rPr>
  </w:style>
  <w:style w:type="character" w:customStyle="1" w:styleId="TextodegloboCar">
    <w:name w:val="Texto de globo Car"/>
    <w:basedOn w:val="Fuentedeprrafopredeter"/>
    <w:link w:val="Textodeglobo"/>
    <w:uiPriority w:val="99"/>
    <w:semiHidden/>
    <w:qFormat/>
    <w:rsid w:val="002F2CA2"/>
    <w:rPr>
      <w:rFonts w:ascii="Segoe UI" w:hAnsi="Segoe UI" w:cs="Segoe UI"/>
      <w:sz w:val="18"/>
      <w:szCs w:val="18"/>
    </w:rPr>
  </w:style>
  <w:style w:type="character" w:styleId="Textoennegrita">
    <w:name w:val="Strong"/>
    <w:basedOn w:val="Fuentedeprrafopredeter"/>
    <w:uiPriority w:val="22"/>
    <w:qFormat/>
    <w:rsid w:val="00E30FF7"/>
    <w:rPr>
      <w:b/>
      <w:bCs/>
    </w:rPr>
  </w:style>
  <w:style w:type="character" w:customStyle="1" w:styleId="ListLabel1">
    <w:name w:val="ListLabel 1"/>
    <w:qFormat/>
    <w:rsid w:val="00D035D0"/>
    <w:rPr>
      <w:rFonts w:eastAsia="Calibri" w:cs="Calibri"/>
    </w:rPr>
  </w:style>
  <w:style w:type="character" w:customStyle="1" w:styleId="ListLabel2">
    <w:name w:val="ListLabel 2"/>
    <w:qFormat/>
    <w:rsid w:val="00D035D0"/>
    <w:rPr>
      <w:rFonts w:eastAsia="Courier New" w:cs="Courier New"/>
    </w:rPr>
  </w:style>
  <w:style w:type="character" w:customStyle="1" w:styleId="ListLabel3">
    <w:name w:val="ListLabel 3"/>
    <w:qFormat/>
    <w:rsid w:val="00D035D0"/>
    <w:rPr>
      <w:rFonts w:eastAsia="Noto Sans Symbols" w:cs="Noto Sans Symbols"/>
    </w:rPr>
  </w:style>
  <w:style w:type="character" w:customStyle="1" w:styleId="ListLabel4">
    <w:name w:val="ListLabel 4"/>
    <w:qFormat/>
    <w:rsid w:val="00D035D0"/>
    <w:rPr>
      <w:rFonts w:eastAsia="Noto Sans Symbols" w:cs="Noto Sans Symbols"/>
    </w:rPr>
  </w:style>
  <w:style w:type="character" w:customStyle="1" w:styleId="ListLabel5">
    <w:name w:val="ListLabel 5"/>
    <w:qFormat/>
    <w:rsid w:val="00D035D0"/>
    <w:rPr>
      <w:rFonts w:eastAsia="Courier New" w:cs="Courier New"/>
    </w:rPr>
  </w:style>
  <w:style w:type="character" w:customStyle="1" w:styleId="ListLabel6">
    <w:name w:val="ListLabel 6"/>
    <w:qFormat/>
    <w:rsid w:val="00D035D0"/>
    <w:rPr>
      <w:rFonts w:eastAsia="Noto Sans Symbols" w:cs="Noto Sans Symbols"/>
    </w:rPr>
  </w:style>
  <w:style w:type="character" w:customStyle="1" w:styleId="ListLabel7">
    <w:name w:val="ListLabel 7"/>
    <w:qFormat/>
    <w:rsid w:val="00D035D0"/>
    <w:rPr>
      <w:rFonts w:eastAsia="Noto Sans Symbols" w:cs="Noto Sans Symbols"/>
    </w:rPr>
  </w:style>
  <w:style w:type="character" w:customStyle="1" w:styleId="ListLabel8">
    <w:name w:val="ListLabel 8"/>
    <w:qFormat/>
    <w:rsid w:val="00D035D0"/>
    <w:rPr>
      <w:rFonts w:eastAsia="Courier New" w:cs="Courier New"/>
    </w:rPr>
  </w:style>
  <w:style w:type="character" w:customStyle="1" w:styleId="ListLabel9">
    <w:name w:val="ListLabel 9"/>
    <w:qFormat/>
    <w:rsid w:val="00D035D0"/>
    <w:rPr>
      <w:rFonts w:eastAsia="Noto Sans Symbols" w:cs="Noto Sans Symbols"/>
    </w:rPr>
  </w:style>
  <w:style w:type="character" w:customStyle="1" w:styleId="ListLabel10">
    <w:name w:val="ListLabel 10"/>
    <w:qFormat/>
    <w:rsid w:val="00D035D0"/>
    <w:rPr>
      <w:rFonts w:eastAsia="Noto Sans Symbols" w:cs="Noto Sans Symbols"/>
    </w:rPr>
  </w:style>
  <w:style w:type="character" w:customStyle="1" w:styleId="ListLabel11">
    <w:name w:val="ListLabel 11"/>
    <w:qFormat/>
    <w:rsid w:val="00D035D0"/>
    <w:rPr>
      <w:rFonts w:eastAsia="Courier New" w:cs="Courier New"/>
    </w:rPr>
  </w:style>
  <w:style w:type="character" w:customStyle="1" w:styleId="ListLabel12">
    <w:name w:val="ListLabel 12"/>
    <w:qFormat/>
    <w:rsid w:val="00D035D0"/>
    <w:rPr>
      <w:rFonts w:eastAsia="Noto Sans Symbols" w:cs="Noto Sans Symbols"/>
    </w:rPr>
  </w:style>
  <w:style w:type="character" w:customStyle="1" w:styleId="ListLabel13">
    <w:name w:val="ListLabel 13"/>
    <w:qFormat/>
    <w:rsid w:val="00D035D0"/>
    <w:rPr>
      <w:rFonts w:eastAsia="Noto Sans Symbols" w:cs="Noto Sans Symbols"/>
    </w:rPr>
  </w:style>
  <w:style w:type="character" w:customStyle="1" w:styleId="ListLabel14">
    <w:name w:val="ListLabel 14"/>
    <w:qFormat/>
    <w:rsid w:val="00D035D0"/>
    <w:rPr>
      <w:rFonts w:eastAsia="Courier New" w:cs="Courier New"/>
    </w:rPr>
  </w:style>
  <w:style w:type="character" w:customStyle="1" w:styleId="ListLabel15">
    <w:name w:val="ListLabel 15"/>
    <w:qFormat/>
    <w:rsid w:val="00D035D0"/>
    <w:rPr>
      <w:rFonts w:eastAsia="Noto Sans Symbols" w:cs="Noto Sans Symbols"/>
    </w:rPr>
  </w:style>
  <w:style w:type="character" w:customStyle="1" w:styleId="ListLabel16">
    <w:name w:val="ListLabel 16"/>
    <w:qFormat/>
    <w:rsid w:val="00D035D0"/>
    <w:rPr>
      <w:rFonts w:eastAsia="Noto Sans Symbols" w:cs="Noto Sans Symbols"/>
    </w:rPr>
  </w:style>
  <w:style w:type="character" w:customStyle="1" w:styleId="ListLabel17">
    <w:name w:val="ListLabel 17"/>
    <w:qFormat/>
    <w:rsid w:val="00D035D0"/>
    <w:rPr>
      <w:rFonts w:eastAsia="Courier New" w:cs="Courier New"/>
    </w:rPr>
  </w:style>
  <w:style w:type="character" w:customStyle="1" w:styleId="ListLabel18">
    <w:name w:val="ListLabel 18"/>
    <w:qFormat/>
    <w:rsid w:val="00D035D0"/>
    <w:rPr>
      <w:rFonts w:eastAsia="Noto Sans Symbols" w:cs="Noto Sans Symbols"/>
    </w:rPr>
  </w:style>
  <w:style w:type="character" w:customStyle="1" w:styleId="ListLabel19">
    <w:name w:val="ListLabel 19"/>
    <w:qFormat/>
    <w:rsid w:val="00D035D0"/>
    <w:rPr>
      <w:rFonts w:cs="Courier New"/>
    </w:rPr>
  </w:style>
  <w:style w:type="character" w:customStyle="1" w:styleId="ListLabel20">
    <w:name w:val="ListLabel 20"/>
    <w:qFormat/>
    <w:rsid w:val="00D035D0"/>
    <w:rPr>
      <w:rFonts w:cs="Courier New"/>
    </w:rPr>
  </w:style>
  <w:style w:type="character" w:customStyle="1" w:styleId="ListLabel21">
    <w:name w:val="ListLabel 21"/>
    <w:qFormat/>
    <w:rsid w:val="00D035D0"/>
    <w:rPr>
      <w:rFonts w:cs="Courier New"/>
    </w:rPr>
  </w:style>
  <w:style w:type="character" w:customStyle="1" w:styleId="ListLabel22">
    <w:name w:val="ListLabel 22"/>
    <w:qFormat/>
    <w:rsid w:val="00D035D0"/>
    <w:rPr>
      <w:rFonts w:eastAsia="Calibri" w:cs="Calibri"/>
      <w:b/>
    </w:rPr>
  </w:style>
  <w:style w:type="character" w:customStyle="1" w:styleId="ListLabel23">
    <w:name w:val="ListLabel 23"/>
    <w:qFormat/>
    <w:rsid w:val="00D035D0"/>
    <w:rPr>
      <w:rFonts w:cs="Courier New"/>
    </w:rPr>
  </w:style>
  <w:style w:type="character" w:customStyle="1" w:styleId="ListLabel24">
    <w:name w:val="ListLabel 24"/>
    <w:qFormat/>
    <w:rsid w:val="00D035D0"/>
    <w:rPr>
      <w:rFonts w:cs="Courier New"/>
    </w:rPr>
  </w:style>
  <w:style w:type="character" w:customStyle="1" w:styleId="ListLabel25">
    <w:name w:val="ListLabel 25"/>
    <w:qFormat/>
    <w:rsid w:val="00D035D0"/>
    <w:rPr>
      <w:rFonts w:cs="Courier New"/>
    </w:rPr>
  </w:style>
  <w:style w:type="character" w:customStyle="1" w:styleId="ListLabel26">
    <w:name w:val="ListLabel 26"/>
    <w:qFormat/>
    <w:rsid w:val="00D035D0"/>
    <w:rPr>
      <w:i/>
    </w:rPr>
  </w:style>
  <w:style w:type="paragraph" w:customStyle="1" w:styleId="Heading">
    <w:name w:val="Heading"/>
    <w:basedOn w:val="Normal"/>
    <w:next w:val="Textoindependiente"/>
    <w:qFormat/>
    <w:rsid w:val="00D035D0"/>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D035D0"/>
    <w:pPr>
      <w:spacing w:after="140" w:line="276" w:lineRule="auto"/>
    </w:pPr>
  </w:style>
  <w:style w:type="paragraph" w:styleId="Lista">
    <w:name w:val="List"/>
    <w:basedOn w:val="Textoindependiente"/>
    <w:rsid w:val="00D035D0"/>
    <w:rPr>
      <w:rFonts w:cs="Lohit Devanagari"/>
    </w:rPr>
  </w:style>
  <w:style w:type="paragraph" w:customStyle="1" w:styleId="Descripcin1">
    <w:name w:val="Descripción1"/>
    <w:basedOn w:val="Normal"/>
    <w:qFormat/>
    <w:rsid w:val="00D035D0"/>
    <w:pPr>
      <w:suppressLineNumbers/>
      <w:spacing w:before="120" w:after="120"/>
    </w:pPr>
    <w:rPr>
      <w:rFonts w:cs="Lohit Devanagari"/>
      <w:i/>
      <w:iCs/>
      <w:sz w:val="24"/>
      <w:szCs w:val="24"/>
    </w:rPr>
  </w:style>
  <w:style w:type="paragraph" w:customStyle="1" w:styleId="Index">
    <w:name w:val="Index"/>
    <w:basedOn w:val="Normal"/>
    <w:qFormat/>
    <w:rsid w:val="00D035D0"/>
    <w:pPr>
      <w:suppressLineNumbers/>
    </w:pPr>
    <w:rPr>
      <w:rFonts w:cs="Lohit Devanagari"/>
    </w:rPr>
  </w:style>
  <w:style w:type="paragraph" w:styleId="Ttulo">
    <w:name w:val="Title"/>
    <w:basedOn w:val="Normal"/>
    <w:next w:val="Normal"/>
    <w:qFormat/>
    <w:rsid w:val="00D035D0"/>
    <w:pPr>
      <w:keepNext/>
      <w:keepLines/>
      <w:spacing w:before="480" w:after="120"/>
    </w:pPr>
    <w:rPr>
      <w:b/>
      <w:sz w:val="72"/>
      <w:szCs w:val="72"/>
    </w:rPr>
  </w:style>
  <w:style w:type="paragraph" w:styleId="Subttulo">
    <w:name w:val="Subtitle"/>
    <w:basedOn w:val="Normal"/>
    <w:next w:val="Normal"/>
    <w:qFormat/>
    <w:rsid w:val="00D035D0"/>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qFormat/>
    <w:rsid w:val="002F2CA2"/>
    <w:pPr>
      <w:spacing w:line="240" w:lineRule="auto"/>
    </w:pPr>
    <w:rPr>
      <w:sz w:val="20"/>
      <w:szCs w:val="20"/>
    </w:rPr>
  </w:style>
  <w:style w:type="paragraph" w:styleId="Asuntodelcomentario">
    <w:name w:val="annotation subject"/>
    <w:basedOn w:val="Textocomentario"/>
    <w:link w:val="AsuntodelcomentarioCar"/>
    <w:uiPriority w:val="99"/>
    <w:semiHidden/>
    <w:unhideWhenUsed/>
    <w:qFormat/>
    <w:rsid w:val="002F2CA2"/>
    <w:rPr>
      <w:b/>
      <w:bCs/>
    </w:rPr>
  </w:style>
  <w:style w:type="paragraph" w:styleId="Textodeglobo">
    <w:name w:val="Balloon Text"/>
    <w:basedOn w:val="Normal"/>
    <w:link w:val="TextodegloboCar"/>
    <w:uiPriority w:val="99"/>
    <w:semiHidden/>
    <w:unhideWhenUsed/>
    <w:qFormat/>
    <w:rsid w:val="002F2CA2"/>
    <w:pPr>
      <w:spacing w:after="0" w:line="240" w:lineRule="auto"/>
    </w:pPr>
    <w:rPr>
      <w:rFonts w:ascii="Segoe UI" w:hAnsi="Segoe UI" w:cs="Segoe UI"/>
      <w:sz w:val="18"/>
      <w:szCs w:val="18"/>
    </w:rPr>
  </w:style>
  <w:style w:type="paragraph" w:styleId="Prrafodelista">
    <w:name w:val="List Paragraph"/>
    <w:basedOn w:val="Normal"/>
    <w:uiPriority w:val="34"/>
    <w:qFormat/>
    <w:rsid w:val="002F2CA2"/>
    <w:pPr>
      <w:ind w:left="720"/>
      <w:contextualSpacing/>
    </w:pPr>
    <w:rPr>
      <w:rFonts w:asciiTheme="minorHAnsi" w:eastAsiaTheme="minorHAnsi" w:hAnsiTheme="minorHAnsi" w:cstheme="minorBidi"/>
      <w:lang w:val="en-GB" w:eastAsia="en-US"/>
    </w:rPr>
  </w:style>
  <w:style w:type="paragraph" w:styleId="NormalWeb">
    <w:name w:val="Normal (Web)"/>
    <w:basedOn w:val="Normal"/>
    <w:uiPriority w:val="99"/>
    <w:semiHidden/>
    <w:unhideWhenUsed/>
    <w:qFormat/>
    <w:rsid w:val="00E30FF7"/>
    <w:pPr>
      <w:spacing w:beforeAutospacing="1" w:afterAutospacing="1" w:line="240" w:lineRule="auto"/>
    </w:pPr>
    <w:rPr>
      <w:rFonts w:ascii="Times New Roman" w:eastAsia="Times New Roman" w:hAnsi="Times New Roman" w:cs="Times New Roman"/>
      <w:sz w:val="24"/>
      <w:szCs w:val="24"/>
      <w:lang w:val="en-GB" w:eastAsia="en-GB"/>
    </w:rPr>
  </w:style>
  <w:style w:type="table" w:customStyle="1" w:styleId="TableNormal1">
    <w:name w:val="Table Normal1"/>
    <w:rsid w:val="00D035D0"/>
    <w:tblPr>
      <w:tblCellMar>
        <w:top w:w="0" w:type="dxa"/>
        <w:left w:w="0" w:type="dxa"/>
        <w:bottom w:w="0" w:type="dxa"/>
        <w:right w:w="0" w:type="dxa"/>
      </w:tblCellMar>
    </w:tblPr>
  </w:style>
  <w:style w:type="character" w:styleId="Hipervnculo">
    <w:name w:val="Hyperlink"/>
    <w:basedOn w:val="Fuentedeprrafopredeter"/>
    <w:uiPriority w:val="99"/>
    <w:unhideWhenUsed/>
    <w:rsid w:val="00B944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333678">
      <w:bodyDiv w:val="1"/>
      <w:marLeft w:val="0"/>
      <w:marRight w:val="0"/>
      <w:marTop w:val="0"/>
      <w:marBottom w:val="0"/>
      <w:divBdr>
        <w:top w:val="none" w:sz="0" w:space="0" w:color="auto"/>
        <w:left w:val="none" w:sz="0" w:space="0" w:color="auto"/>
        <w:bottom w:val="none" w:sz="0" w:space="0" w:color="auto"/>
        <w:right w:val="none" w:sz="0" w:space="0" w:color="auto"/>
      </w:divBdr>
      <w:divsChild>
        <w:div w:id="20573877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tar.b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useum@etar.b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opportunities/portal/screen/opportunities/topic-details/horizon-cl2-2022-heritage-01-04;callCode=HORIZON-CL2-2022-HERITAGE-01;freeTextSearchKeyword=;matchWholeText=true;typeCodes=1;statusCodes=31094501,31094502,31094503;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callTopicSearchTableStat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contact@net4society.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39686b6-f26f-4fa2-83e7-856a8e7e59e8">
      <UserInfo>
        <DisplayName>James Coldwell</DisplayName>
        <AccountId>147</AccountId>
        <AccountType/>
      </UserInfo>
      <UserInfo>
        <DisplayName>Kohinoor Choudhury</DisplayName>
        <AccountId>35</AccountId>
        <AccountType/>
      </UserInfo>
      <UserInfo>
        <DisplayName>Simon Rawson</DisplayName>
        <AccountId>16</AccountId>
        <AccountType/>
      </UserInfo>
      <UserInfo>
        <DisplayName>Rachel Haworth</DisplayName>
        <AccountId>62</AccountId>
        <AccountType/>
      </UserInfo>
      <UserInfo>
        <DisplayName>Maria Van Der Heide</DisplayName>
        <AccountId>87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0E5EEA5740E14BA30AB6061993C40C" ma:contentTypeVersion="6" ma:contentTypeDescription="Create a new document." ma:contentTypeScope="" ma:versionID="cd1949c99ca7da1462ef3a4bd9fc96a4">
  <xsd:schema xmlns:xsd="http://www.w3.org/2001/XMLSchema" xmlns:xs="http://www.w3.org/2001/XMLSchema" xmlns:p="http://schemas.microsoft.com/office/2006/metadata/properties" xmlns:ns2="d8f647ab-a69f-4e72-a6e1-c28bdf8908e5" xmlns:ns3="939686b6-f26f-4fa2-83e7-856a8e7e59e8" targetNamespace="http://schemas.microsoft.com/office/2006/metadata/properties" ma:root="true" ma:fieldsID="a96dff34e7a7cd9eac1ead7682718ac0" ns2:_="" ns3:_="">
    <xsd:import namespace="d8f647ab-a69f-4e72-a6e1-c28bdf8908e5"/>
    <xsd:import namespace="939686b6-f26f-4fa2-83e7-856a8e7e59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647ab-a69f-4e72-a6e1-c28bdf890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9686b6-f26f-4fa2-83e7-856a8e7e59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4D286-3567-4956-8A92-9412EA2D8EAC}">
  <ds:schemaRefs>
    <ds:schemaRef ds:uri="http://schemas.microsoft.com/office/2006/metadata/properties"/>
    <ds:schemaRef ds:uri="http://schemas.microsoft.com/office/infopath/2007/PartnerControls"/>
    <ds:schemaRef ds:uri="939686b6-f26f-4fa2-83e7-856a8e7e59e8"/>
  </ds:schemaRefs>
</ds:datastoreItem>
</file>

<file path=customXml/itemProps2.xml><?xml version="1.0" encoding="utf-8"?>
<ds:datastoreItem xmlns:ds="http://schemas.openxmlformats.org/officeDocument/2006/customXml" ds:itemID="{9A76CFAB-3E5B-4622-9A9F-8090C71A1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647ab-a69f-4e72-a6e1-c28bdf8908e5"/>
    <ds:schemaRef ds:uri="939686b6-f26f-4fa2-83e7-856a8e7e5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11D919-84EE-4054-96BD-622B049162DF}">
  <ds:schemaRefs>
    <ds:schemaRef ds:uri="http://schemas.microsoft.com/sharepoint/v3/contenttype/forms"/>
  </ds:schemaRefs>
</ds:datastoreItem>
</file>

<file path=customXml/itemProps4.xml><?xml version="1.0" encoding="utf-8"?>
<ds:datastoreItem xmlns:ds="http://schemas.openxmlformats.org/officeDocument/2006/customXml" ds:itemID="{353A2692-B241-4711-9ABE-F8892AE9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3383</Characters>
  <Application>Microsoft Office Word</Application>
  <DocSecurity>0</DocSecurity>
  <Lines>28</Lines>
  <Paragraphs>7</Paragraphs>
  <ScaleCrop>false</ScaleCrop>
  <HeadingPairs>
    <vt:vector size="2" baseType="variant">
      <vt:variant>
        <vt:lpstr>Заглавие</vt:lpstr>
      </vt:variant>
      <vt:variant>
        <vt:i4>1</vt:i4>
      </vt:variant>
    </vt:vector>
  </HeadingPairs>
  <TitlesOfParts>
    <vt:vector size="1" baseType="lpstr">
      <vt:lpstr/>
    </vt:vector>
  </TitlesOfParts>
  <Company>SciencesPo</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 Nina</dc:creator>
  <cp:lastModifiedBy>Asus</cp:lastModifiedBy>
  <cp:revision>2</cp:revision>
  <dcterms:created xsi:type="dcterms:W3CDTF">2022-01-25T19:38:00Z</dcterms:created>
  <dcterms:modified xsi:type="dcterms:W3CDTF">2022-01-25T19:38:00Z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SciencesPo</vt:lpwstr>
  </property>
  <property fmtid="{D5CDD505-2E9C-101B-9397-08002B2CF9AE}" pid="4" name="ContentTypeId">
    <vt:lpwstr>0x0101005D0E5EEA5740E14BA30AB6061993C40C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