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5F" w:rsidRDefault="007F2B5F">
      <w:pPr>
        <w:pStyle w:val="Standard"/>
        <w:rPr>
          <w:rFonts w:hint="eastAsia"/>
        </w:rPr>
      </w:pPr>
      <w:bookmarkStart w:id="0" w:name="_GoBack"/>
      <w:bookmarkEnd w:id="0"/>
    </w:p>
    <w:p w:rsidR="007F2B5F" w:rsidRDefault="00735574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CRONOGRAMA</w:t>
      </w:r>
    </w:p>
    <w:p w:rsidR="007F2B5F" w:rsidRDefault="007F2B5F">
      <w:pPr>
        <w:pStyle w:val="Standard"/>
        <w:rPr>
          <w:rFonts w:hint="eastAsia"/>
        </w:rPr>
      </w:pPr>
    </w:p>
    <w:p w:rsidR="007F2B5F" w:rsidRDefault="007F2B5F">
      <w:pPr>
        <w:pStyle w:val="Standard"/>
        <w:rPr>
          <w:rFonts w:hint="eastAsia"/>
          <w:sz w:val="28"/>
          <w:szCs w:val="28"/>
        </w:rPr>
      </w:pPr>
    </w:p>
    <w:p w:rsidR="007F2B5F" w:rsidRDefault="007F2B5F">
      <w:pPr>
        <w:pStyle w:val="Standard"/>
        <w:rPr>
          <w:rFonts w:hint="eastAsia"/>
          <w:sz w:val="28"/>
          <w:szCs w:val="2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5544"/>
      </w:tblGrid>
      <w:tr w:rsidR="007F2B5F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Presentaciones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Participantes</w:t>
            </w:r>
          </w:p>
        </w:tc>
      </w:tr>
      <w:tr w:rsidR="007F2B5F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Galardón Ambiental: de la U al hogar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M.Sc. Fernando Mora Rodríguez, docente, Escuela de Geografía</w:t>
            </w:r>
          </w:p>
        </w:tc>
      </w:tr>
      <w:tr w:rsidR="007F2B5F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Experiencias en un geohogar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M.Sc. Paula </w:t>
            </w:r>
            <w:r>
              <w:rPr>
                <w:sz w:val="28"/>
                <w:szCs w:val="28"/>
              </w:rPr>
              <w:t>Pérez Briceño, docente,  Escuela de Geografía</w:t>
            </w:r>
          </w:p>
        </w:tc>
      </w:tr>
      <w:tr w:rsidR="007F2B5F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Galardón Ambiental: Lanzamiento Mención Hogares Sostenibles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Licda.Emilia Martén Araya, coordinadora Unidad de Gestión Ambiental</w:t>
            </w:r>
          </w:p>
        </w:tc>
      </w:tr>
      <w:tr w:rsidR="007F2B5F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Moderación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B5F" w:rsidRDefault="007355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MAU.  Deilyn Porras Ávila, coordinadora, Comisión Ambiental Escuela </w:t>
            </w:r>
            <w:r>
              <w:rPr>
                <w:sz w:val="28"/>
                <w:szCs w:val="28"/>
              </w:rPr>
              <w:t>de Geografía</w:t>
            </w:r>
          </w:p>
        </w:tc>
      </w:tr>
    </w:tbl>
    <w:p w:rsidR="007F2B5F" w:rsidRDefault="007F2B5F">
      <w:pPr>
        <w:pStyle w:val="Standard"/>
        <w:rPr>
          <w:rFonts w:hint="eastAsia"/>
          <w:sz w:val="28"/>
          <w:szCs w:val="28"/>
        </w:rPr>
      </w:pPr>
    </w:p>
    <w:sectPr w:rsidR="007F2B5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74" w:rsidRDefault="00735574">
      <w:pPr>
        <w:rPr>
          <w:rFonts w:hint="eastAsia"/>
        </w:rPr>
      </w:pPr>
      <w:r>
        <w:separator/>
      </w:r>
    </w:p>
  </w:endnote>
  <w:endnote w:type="continuationSeparator" w:id="0">
    <w:p w:rsidR="00735574" w:rsidRDefault="007355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74" w:rsidRDefault="007355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5574" w:rsidRDefault="007355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2B5F"/>
    <w:rsid w:val="001105DB"/>
    <w:rsid w:val="00735574"/>
    <w:rsid w:val="007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D3687-D2D2-459E-9456-B7BABD16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es-C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2020-05-11T15:02:00Z</dcterms:created>
  <dcterms:modified xsi:type="dcterms:W3CDTF">2020-05-11T15:02:00Z</dcterms:modified>
</cp:coreProperties>
</file>