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E7E6E6" w:themeFill="background2"/>
        <w:tblLook w:val="04A0" w:firstRow="1" w:lastRow="0" w:firstColumn="1" w:lastColumn="0" w:noHBand="0" w:noVBand="1"/>
      </w:tblPr>
      <w:tblGrid>
        <w:gridCol w:w="9016"/>
      </w:tblGrid>
      <w:tr w:rsidR="00F77B58" w:rsidRPr="00F77B58" w:rsidTr="00F77B58">
        <w:trPr>
          <w:trHeight w:val="1408"/>
        </w:trPr>
        <w:tc>
          <w:tcPr>
            <w:tcW w:w="9016" w:type="dxa"/>
            <w:shd w:val="clear" w:color="auto" w:fill="E7E6E6" w:themeFill="background2"/>
            <w:vAlign w:val="center"/>
          </w:tcPr>
          <w:p w:rsidR="00F77B58" w:rsidRPr="00F77B58" w:rsidRDefault="00F77B58" w:rsidP="00F77B58">
            <w:pPr>
              <w:pStyle w:val="a"/>
              <w:wordWrap/>
              <w:spacing w:line="240" w:lineRule="auto"/>
              <w:jc w:val="center"/>
              <w:rPr>
                <w:rFonts w:ascii="HyhwpEQ" w:eastAsia="HyhwpEQ"/>
                <w:b/>
              </w:rPr>
            </w:pPr>
            <w:bookmarkStart w:id="0" w:name="_GoBack"/>
            <w:bookmarkEnd w:id="0"/>
            <w:r w:rsidRPr="00F77B58">
              <w:rPr>
                <w:rFonts w:ascii="HyhwpEQ" w:eastAsia="HyhwpEQ" w:hAnsi="AmeriGarmnd BT Bold" w:hint="eastAsia"/>
                <w:b/>
                <w:sz w:val="42"/>
                <w:szCs w:val="42"/>
              </w:rPr>
              <w:t>Notification of The First National Institute of Ecology Competition for Research Papers</w:t>
            </w:r>
          </w:p>
        </w:tc>
      </w:tr>
    </w:tbl>
    <w:p w:rsidR="00822C13" w:rsidRDefault="00822C13"/>
    <w:p w:rsidR="00F77B58" w:rsidRPr="00F77B58" w:rsidRDefault="00F77B58" w:rsidP="00F77B58">
      <w:pPr>
        <w:spacing w:after="0" w:line="384" w:lineRule="auto"/>
        <w:textAlignment w:val="baseline"/>
        <w:rPr>
          <w:rFonts w:ascii="Arial" w:eastAsia="Gulim" w:hAnsi="Arial" w:cs="Arial"/>
          <w:color w:val="000000"/>
          <w:szCs w:val="20"/>
        </w:rPr>
      </w:pPr>
      <w:r w:rsidRPr="00F77B58">
        <w:rPr>
          <w:rFonts w:ascii="Arial" w:eastAsia="GoudyOlSt BT Bold" w:hAnsi="Arial" w:cs="Arial"/>
          <w:color w:val="000000"/>
          <w:sz w:val="30"/>
          <w:szCs w:val="30"/>
        </w:rPr>
        <w:t>The National Institute of Ecology (NIE) is holding The First National Institute of Ecology Competition for Research Papers to discover and select excellent papers on natural ecological research in Korea and abroad and publish them in PNIE. We invite many researchers to participate in the competition.</w:t>
      </w:r>
    </w:p>
    <w:p w:rsidR="00F77B58" w:rsidRPr="00F77B58" w:rsidRDefault="00F77B58" w:rsidP="00F77B58">
      <w:pPr>
        <w:spacing w:after="0" w:line="432" w:lineRule="auto"/>
        <w:textAlignment w:val="baseline"/>
        <w:rPr>
          <w:rFonts w:ascii="Arial" w:eastAsia="Gulim" w:hAnsi="Arial" w:cs="Arial"/>
          <w:color w:val="0000FF"/>
          <w:szCs w:val="20"/>
        </w:rPr>
      </w:pPr>
      <w:r w:rsidRPr="00F77B58">
        <w:rPr>
          <w:rFonts w:ascii="Arial" w:eastAsia="Malgun Gothic" w:hAnsi="Arial" w:cs="Arial"/>
          <w:color w:val="000000"/>
          <w:spacing w:val="-4"/>
          <w:szCs w:val="20"/>
        </w:rPr>
        <w:t xml:space="preserve">* PNIE: Proceedings of the National institute of Ecology of the Republic of Korea </w:t>
      </w:r>
      <w:r w:rsidRPr="00F77B58">
        <w:rPr>
          <w:rFonts w:ascii="Arial" w:eastAsia="Malgun Gothic" w:hAnsi="Arial" w:cs="Arial"/>
          <w:color w:val="0000FF"/>
          <w:spacing w:val="-4"/>
          <w:szCs w:val="20"/>
        </w:rPr>
        <w:t>(https://pnie.koar.kr/)</w:t>
      </w:r>
    </w:p>
    <w:p w:rsidR="00CD5CDD" w:rsidRPr="00F77B58" w:rsidRDefault="00CD5CDD" w:rsidP="00F77B58">
      <w:pPr>
        <w:spacing w:after="0" w:line="432" w:lineRule="auto"/>
        <w:ind w:left="698" w:hanging="698"/>
        <w:textAlignment w:val="baseline"/>
        <w:rPr>
          <w:rFonts w:ascii="Arial" w:hAnsi="Arial" w:cs="Arial"/>
          <w:color w:val="000000"/>
          <w:sz w:val="30"/>
          <w:szCs w:val="30"/>
        </w:rPr>
      </w:pPr>
    </w:p>
    <w:p w:rsidR="00F77B58" w:rsidRPr="00F77B58" w:rsidRDefault="00F77B58" w:rsidP="00F77B58">
      <w:pPr>
        <w:spacing w:after="0" w:line="360" w:lineRule="auto"/>
        <w:ind w:left="620" w:hanging="620"/>
        <w:textAlignment w:val="baseline"/>
        <w:rPr>
          <w:rFonts w:ascii="Arial" w:eastAsia="Gulim" w:hAnsi="Arial" w:cs="Arial"/>
          <w:color w:val="000000"/>
          <w:sz w:val="26"/>
          <w:szCs w:val="26"/>
        </w:rPr>
      </w:pPr>
      <w:r w:rsidRPr="00F77B58">
        <w:rPr>
          <w:rFonts w:ascii="Arial" w:eastAsia="AmeriGarmnd BT Bold" w:hAnsi="Arial" w:cs="Arial"/>
          <w:b/>
          <w:color w:val="000000"/>
          <w:sz w:val="26"/>
          <w:szCs w:val="26"/>
        </w:rPr>
        <w:t>○ Eligibility:</w:t>
      </w:r>
      <w:r w:rsidRPr="00F77B58">
        <w:rPr>
          <w:rFonts w:ascii="Arial" w:eastAsia="AmeriGarmnd BT Bold" w:hAnsi="Arial" w:cs="Arial"/>
          <w:color w:val="000000"/>
          <w:sz w:val="26"/>
          <w:szCs w:val="26"/>
        </w:rPr>
        <w:t xml:space="preserve"> Graduate students and researchers in the field of natural ecology in Korea and abroad</w:t>
      </w:r>
    </w:p>
    <w:p w:rsidR="00F77B58" w:rsidRPr="00F77B58" w:rsidRDefault="00F77B58" w:rsidP="00F77B58">
      <w:pPr>
        <w:spacing w:after="0" w:line="360" w:lineRule="auto"/>
        <w:ind w:firstLineChars="200" w:firstLine="504"/>
        <w:textAlignment w:val="baseline"/>
        <w:rPr>
          <w:rFonts w:ascii="Arial" w:eastAsia="Gulim" w:hAnsi="Arial" w:cs="Arial"/>
          <w:color w:val="000000"/>
          <w:sz w:val="26"/>
          <w:szCs w:val="26"/>
        </w:rPr>
      </w:pPr>
      <w:r w:rsidRPr="00F77B58">
        <w:rPr>
          <w:rFonts w:ascii="Malgun Gothic" w:eastAsia="Malgun Gothic" w:hAnsi="Malgun Gothic" w:cs="Malgun Gothic" w:hint="eastAsia"/>
          <w:color w:val="000000"/>
          <w:spacing w:val="-4"/>
          <w:sz w:val="26"/>
          <w:szCs w:val="26"/>
        </w:rPr>
        <w:t>※</w:t>
      </w:r>
      <w:r w:rsidRPr="00F77B58">
        <w:rPr>
          <w:rFonts w:ascii="Arial" w:eastAsia="Malgun Gothic" w:hAnsi="Arial" w:cs="Arial"/>
          <w:color w:val="000000"/>
          <w:spacing w:val="-4"/>
          <w:sz w:val="26"/>
          <w:szCs w:val="26"/>
        </w:rPr>
        <w:t xml:space="preserve"> No limit on the number of manuscripts submitted </w:t>
      </w:r>
    </w:p>
    <w:p w:rsidR="00F77B58" w:rsidRPr="00F77B58" w:rsidRDefault="00F77B58" w:rsidP="00F77B58">
      <w:pPr>
        <w:spacing w:after="0" w:line="360" w:lineRule="auto"/>
        <w:textAlignment w:val="baseline"/>
        <w:rPr>
          <w:rFonts w:ascii="Arial" w:eastAsia="Malgun Gothic" w:hAnsi="Arial" w:cs="Arial"/>
          <w:color w:val="000000"/>
          <w:spacing w:val="-4"/>
          <w:sz w:val="10"/>
          <w:szCs w:val="10"/>
        </w:rPr>
      </w:pPr>
    </w:p>
    <w:p w:rsidR="00F77B58" w:rsidRPr="00F77B58" w:rsidRDefault="00F77B58" w:rsidP="00F77B58">
      <w:pPr>
        <w:spacing w:after="0" w:line="360" w:lineRule="auto"/>
        <w:ind w:left="618" w:hanging="618"/>
        <w:textAlignment w:val="baseline"/>
        <w:rPr>
          <w:rFonts w:ascii="Arial" w:eastAsia="Gulim" w:hAnsi="Arial" w:cs="Arial"/>
          <w:color w:val="000000"/>
          <w:sz w:val="26"/>
          <w:szCs w:val="26"/>
        </w:rPr>
      </w:pPr>
      <w:r w:rsidRPr="00F77B58">
        <w:rPr>
          <w:rFonts w:ascii="Arial" w:eastAsia="AmeriGarmnd BT Bold" w:hAnsi="Arial" w:cs="Arial"/>
          <w:b/>
          <w:color w:val="000000"/>
          <w:sz w:val="26"/>
          <w:szCs w:val="26"/>
        </w:rPr>
        <w:t>○ How to apply:</w:t>
      </w:r>
      <w:r w:rsidRPr="00F77B58">
        <w:rPr>
          <w:rFonts w:ascii="Arial" w:eastAsia="AmeriGarmnd BT Bold" w:hAnsi="Arial" w:cs="Arial"/>
          <w:color w:val="000000"/>
          <w:sz w:val="26"/>
          <w:szCs w:val="26"/>
        </w:rPr>
        <w:t xml:space="preserve"> Submit a Microsoft Word document (.</w:t>
      </w:r>
      <w:proofErr w:type="spellStart"/>
      <w:r w:rsidRPr="00F77B58">
        <w:rPr>
          <w:rFonts w:ascii="Arial" w:eastAsia="AmeriGarmnd BT Bold" w:hAnsi="Arial" w:cs="Arial"/>
          <w:color w:val="000000"/>
          <w:sz w:val="26"/>
          <w:szCs w:val="26"/>
        </w:rPr>
        <w:t>docx</w:t>
      </w:r>
      <w:proofErr w:type="spellEnd"/>
      <w:r w:rsidRPr="00F77B58">
        <w:rPr>
          <w:rFonts w:ascii="Arial" w:eastAsia="AmeriGarmnd BT Bold" w:hAnsi="Arial" w:cs="Arial"/>
          <w:color w:val="000000"/>
          <w:sz w:val="26"/>
          <w:szCs w:val="26"/>
        </w:rPr>
        <w:t>) for the paper written in English</w:t>
      </w:r>
    </w:p>
    <w:p w:rsidR="00F77B58" w:rsidRPr="00F77B58" w:rsidRDefault="00F77B58" w:rsidP="00F77B58">
      <w:pPr>
        <w:spacing w:after="0" w:line="360" w:lineRule="auto"/>
        <w:ind w:left="618" w:hanging="618"/>
        <w:textAlignment w:val="baseline"/>
        <w:rPr>
          <w:rFonts w:ascii="Arial" w:eastAsia="AmeriGarmnd BT Bold" w:hAnsi="Arial" w:cs="Arial"/>
          <w:color w:val="000000"/>
          <w:sz w:val="10"/>
          <w:szCs w:val="10"/>
        </w:rPr>
      </w:pPr>
    </w:p>
    <w:p w:rsidR="00F77B58" w:rsidRPr="00F77B58" w:rsidRDefault="00F77B58" w:rsidP="00F77B58">
      <w:pPr>
        <w:spacing w:after="0" w:line="360" w:lineRule="auto"/>
        <w:ind w:left="604" w:hanging="604"/>
        <w:textAlignment w:val="baseline"/>
        <w:rPr>
          <w:rFonts w:ascii="Arial" w:eastAsia="Gulim" w:hAnsi="Arial" w:cs="Arial"/>
          <w:color w:val="000000"/>
          <w:sz w:val="26"/>
          <w:szCs w:val="26"/>
        </w:rPr>
      </w:pPr>
      <w:r w:rsidRPr="00F77B58">
        <w:rPr>
          <w:rFonts w:ascii="Arial" w:eastAsia="AmeriGarmnd BT Bold" w:hAnsi="Arial" w:cs="Arial"/>
          <w:b/>
          <w:color w:val="000000"/>
          <w:sz w:val="26"/>
          <w:szCs w:val="26"/>
        </w:rPr>
        <w:t>○ Competition subjects:</w:t>
      </w:r>
      <w:r w:rsidRPr="00F77B58">
        <w:rPr>
          <w:rFonts w:ascii="Arial" w:eastAsia="AmeriGarmnd BT Bold" w:hAnsi="Arial" w:cs="Arial"/>
          <w:color w:val="000000"/>
          <w:sz w:val="26"/>
          <w:szCs w:val="26"/>
        </w:rPr>
        <w:t xml:space="preserve"> Research papers on Ecological conservation and assessment, Climate change, Invasive alien species, Ecological information utilization, Eco-imitation technology, Ecological environment policy, etc.</w:t>
      </w:r>
    </w:p>
    <w:p w:rsidR="00F77B58" w:rsidRPr="00F77B58" w:rsidRDefault="00F77B58" w:rsidP="00F77B58">
      <w:pPr>
        <w:spacing w:after="0" w:line="360" w:lineRule="auto"/>
        <w:ind w:left="604" w:hanging="604"/>
        <w:textAlignment w:val="baseline"/>
        <w:rPr>
          <w:rFonts w:ascii="Arial" w:eastAsia="AmeriGarmnd BT Bold" w:hAnsi="Arial" w:cs="Arial"/>
          <w:color w:val="000000"/>
          <w:sz w:val="10"/>
          <w:szCs w:val="10"/>
        </w:rPr>
      </w:pPr>
    </w:p>
    <w:p w:rsidR="00F77B58" w:rsidRPr="00F77B58" w:rsidRDefault="00F77B58" w:rsidP="00F77B58">
      <w:pPr>
        <w:spacing w:after="0" w:line="360" w:lineRule="auto"/>
        <w:ind w:left="644" w:hanging="644"/>
        <w:textAlignment w:val="baseline"/>
        <w:rPr>
          <w:rFonts w:ascii="Arial" w:eastAsia="Gulim" w:hAnsi="Arial" w:cs="Arial"/>
          <w:color w:val="000000"/>
          <w:sz w:val="26"/>
          <w:szCs w:val="26"/>
        </w:rPr>
      </w:pPr>
      <w:r w:rsidRPr="00F77B58">
        <w:rPr>
          <w:rFonts w:ascii="Arial" w:eastAsia="AmeriGarmnd BT Bold" w:hAnsi="Arial" w:cs="Arial"/>
          <w:b/>
          <w:color w:val="000000"/>
          <w:sz w:val="26"/>
          <w:szCs w:val="26"/>
        </w:rPr>
        <w:t>○ Selection:</w:t>
      </w:r>
      <w:r w:rsidRPr="00F77B58">
        <w:rPr>
          <w:rFonts w:ascii="Arial" w:eastAsia="AmeriGarmnd BT Bold" w:hAnsi="Arial" w:cs="Arial"/>
          <w:color w:val="000000"/>
          <w:sz w:val="26"/>
          <w:szCs w:val="26"/>
        </w:rPr>
        <w:t xml:space="preserve"> The winners will be determined from the order of the highest score by the judging committee.</w:t>
      </w:r>
    </w:p>
    <w:p w:rsidR="00F77B58" w:rsidRPr="00F77B58" w:rsidRDefault="00F77B58" w:rsidP="00F77B58">
      <w:pPr>
        <w:spacing w:after="0" w:line="360" w:lineRule="auto"/>
        <w:ind w:left="644" w:hanging="644"/>
        <w:textAlignment w:val="baseline"/>
        <w:rPr>
          <w:rFonts w:ascii="Arial" w:eastAsia="AmeriGarmnd BT Bold" w:hAnsi="Arial" w:cs="Arial"/>
          <w:color w:val="000000"/>
          <w:sz w:val="10"/>
          <w:szCs w:val="10"/>
        </w:rPr>
      </w:pPr>
    </w:p>
    <w:p w:rsidR="00F77B58" w:rsidRDefault="00F77B58" w:rsidP="00F77B58">
      <w:pPr>
        <w:spacing w:after="0" w:line="360" w:lineRule="auto"/>
        <w:ind w:left="568" w:hanging="568"/>
        <w:textAlignment w:val="baseline"/>
        <w:rPr>
          <w:rFonts w:ascii="Arial" w:eastAsia="AmeriGarmnd BT Bold" w:hAnsi="Arial" w:cs="Arial"/>
          <w:color w:val="000000"/>
          <w:sz w:val="26"/>
          <w:szCs w:val="26"/>
        </w:rPr>
      </w:pPr>
      <w:r w:rsidRPr="00F77B58">
        <w:rPr>
          <w:rFonts w:ascii="Arial" w:eastAsia="AmeriGarmnd BT Bold" w:hAnsi="Arial" w:cs="Arial"/>
          <w:b/>
          <w:color w:val="000000"/>
          <w:sz w:val="26"/>
          <w:szCs w:val="26"/>
        </w:rPr>
        <w:t xml:space="preserve">○ </w:t>
      </w:r>
      <w:r w:rsidRPr="00F77B58">
        <w:rPr>
          <w:rFonts w:ascii="Arial" w:eastAsia="AmeriGarmnd BT Bold" w:hAnsi="Arial" w:cs="Arial"/>
          <w:b/>
          <w:color w:val="000000"/>
          <w:spacing w:val="-10"/>
          <w:sz w:val="26"/>
          <w:szCs w:val="26"/>
        </w:rPr>
        <w:t>Evaluation criteria:</w:t>
      </w:r>
      <w:r w:rsidRPr="00F77B58">
        <w:rPr>
          <w:rFonts w:ascii="Arial" w:eastAsia="AmeriGarmnd BT Bold" w:hAnsi="Arial" w:cs="Arial"/>
          <w:color w:val="000000"/>
          <w:spacing w:val="-10"/>
          <w:sz w:val="26"/>
          <w:szCs w:val="26"/>
        </w:rPr>
        <w:t xml:space="preserve"> Creativity of research subjects, logic and appropriateness</w:t>
      </w:r>
      <w:r w:rsidRPr="00F77B58">
        <w:rPr>
          <w:rFonts w:ascii="Arial" w:eastAsia="AmeriGarmnd BT Bold" w:hAnsi="Arial" w:cs="Arial"/>
          <w:color w:val="000000"/>
          <w:sz w:val="26"/>
          <w:szCs w:val="26"/>
        </w:rPr>
        <w:t xml:space="preserve"> </w:t>
      </w:r>
      <w:r w:rsidRPr="00F77B58">
        <w:rPr>
          <w:rFonts w:ascii="Arial" w:eastAsia="AmeriGarmnd BT Bold" w:hAnsi="Arial" w:cs="Arial"/>
          <w:color w:val="000000"/>
          <w:spacing w:val="-6"/>
          <w:sz w:val="26"/>
          <w:szCs w:val="26"/>
        </w:rPr>
        <w:t>of content development and research method, credibility of research data,</w:t>
      </w:r>
      <w:r w:rsidRPr="00F77B58">
        <w:rPr>
          <w:rFonts w:ascii="Arial" w:eastAsia="AmeriGarmnd BT Bold" w:hAnsi="Arial" w:cs="Arial"/>
          <w:color w:val="000000"/>
          <w:sz w:val="26"/>
          <w:szCs w:val="26"/>
        </w:rPr>
        <w:t xml:space="preserve"> utilization of research results, etc.</w:t>
      </w:r>
    </w:p>
    <w:p w:rsidR="00CD5CDD" w:rsidRPr="00F77B58" w:rsidRDefault="00CD5CDD" w:rsidP="00F77B58">
      <w:pPr>
        <w:spacing w:after="0" w:line="360" w:lineRule="auto"/>
        <w:ind w:left="568" w:hanging="568"/>
        <w:textAlignment w:val="baseline"/>
        <w:rPr>
          <w:rFonts w:ascii="Arial" w:eastAsia="Gulim" w:hAnsi="Arial" w:cs="Arial"/>
          <w:color w:val="000000"/>
          <w:sz w:val="26"/>
          <w:szCs w:val="26"/>
        </w:rPr>
      </w:pPr>
    </w:p>
    <w:p w:rsidR="00F77B58" w:rsidRPr="00F77B58" w:rsidRDefault="00F77B58" w:rsidP="00F77B58">
      <w:pPr>
        <w:spacing w:after="0" w:line="360" w:lineRule="auto"/>
        <w:textAlignment w:val="baseline"/>
        <w:rPr>
          <w:rFonts w:ascii="Arial" w:eastAsia="Gulim" w:hAnsi="Arial" w:cs="Arial"/>
          <w:b/>
          <w:color w:val="000000"/>
          <w:sz w:val="26"/>
          <w:szCs w:val="26"/>
        </w:rPr>
      </w:pPr>
      <w:r w:rsidRPr="00F77B58">
        <w:rPr>
          <w:rFonts w:ascii="Arial" w:eastAsia="AmeriGarmnd BT Bold" w:hAnsi="Arial" w:cs="Arial"/>
          <w:b/>
          <w:color w:val="000000"/>
          <w:sz w:val="26"/>
          <w:szCs w:val="26"/>
        </w:rPr>
        <w:t>○ Awards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079"/>
        <w:gridCol w:w="1401"/>
        <w:gridCol w:w="1525"/>
        <w:gridCol w:w="2225"/>
        <w:gridCol w:w="1796"/>
      </w:tblGrid>
      <w:tr w:rsidR="00F77B58" w:rsidRPr="00F77B58" w:rsidTr="00FE360E">
        <w:trPr>
          <w:trHeight w:val="353"/>
        </w:trPr>
        <w:tc>
          <w:tcPr>
            <w:tcW w:w="2079" w:type="dxa"/>
            <w:vMerge w:val="restart"/>
            <w:tcBorders>
              <w:top w:val="single" w:sz="12" w:space="0" w:color="000000"/>
              <w:left w:val="nil"/>
              <w:bottom w:val="double" w:sz="6" w:space="0" w:color="000000"/>
              <w:right w:val="single" w:sz="2" w:space="0" w:color="000000"/>
            </w:tcBorders>
            <w:shd w:val="clear" w:color="auto" w:fill="E3F4E3"/>
            <w:tcMar>
              <w:top w:w="28" w:type="dxa"/>
              <w:left w:w="102" w:type="dxa"/>
              <w:bottom w:w="28" w:type="dxa"/>
              <w:right w:w="102" w:type="dxa"/>
            </w:tcMar>
            <w:vAlign w:val="center"/>
            <w:hideMark/>
          </w:tcPr>
          <w:p w:rsidR="00F77B58" w:rsidRPr="00F77B58" w:rsidRDefault="00F77B58" w:rsidP="00C35749">
            <w:pPr>
              <w:wordWrap/>
              <w:spacing w:after="0" w:line="240" w:lineRule="auto"/>
              <w:jc w:val="center"/>
              <w:textAlignment w:val="baseline"/>
              <w:rPr>
                <w:rFonts w:ascii="Arial" w:eastAsia="Gulim" w:hAnsi="Arial" w:cs="Arial"/>
                <w:color w:val="000000"/>
                <w:szCs w:val="20"/>
              </w:rPr>
            </w:pPr>
            <w:r w:rsidRPr="00F77B58">
              <w:rPr>
                <w:rFonts w:ascii="Arial" w:eastAsia="GoudyOlSt BT Bold" w:hAnsi="Arial" w:cs="Arial"/>
                <w:color w:val="000000"/>
                <w:sz w:val="24"/>
                <w:szCs w:val="24"/>
              </w:rPr>
              <w:t>Subject</w:t>
            </w:r>
          </w:p>
        </w:tc>
        <w:tc>
          <w:tcPr>
            <w:tcW w:w="2926" w:type="dxa"/>
            <w:gridSpan w:val="2"/>
            <w:tcBorders>
              <w:top w:val="single" w:sz="12" w:space="0" w:color="000000"/>
              <w:left w:val="single" w:sz="2" w:space="0" w:color="000000"/>
              <w:bottom w:val="single" w:sz="2" w:space="0" w:color="000000"/>
              <w:right w:val="single" w:sz="2" w:space="0" w:color="000000"/>
            </w:tcBorders>
            <w:shd w:val="clear" w:color="auto" w:fill="E3F4E3"/>
            <w:tcMar>
              <w:top w:w="28" w:type="dxa"/>
              <w:left w:w="102" w:type="dxa"/>
              <w:bottom w:w="28" w:type="dxa"/>
              <w:right w:w="102" w:type="dxa"/>
            </w:tcMar>
            <w:vAlign w:val="center"/>
            <w:hideMark/>
          </w:tcPr>
          <w:p w:rsidR="00F77B58" w:rsidRPr="00F77B58" w:rsidRDefault="00F77B58" w:rsidP="00C35749">
            <w:pPr>
              <w:wordWrap/>
              <w:spacing w:after="0" w:line="240" w:lineRule="auto"/>
              <w:jc w:val="center"/>
              <w:textAlignment w:val="baseline"/>
              <w:rPr>
                <w:rFonts w:ascii="Arial" w:eastAsia="Gulim" w:hAnsi="Arial" w:cs="Arial"/>
                <w:color w:val="000000"/>
                <w:szCs w:val="20"/>
              </w:rPr>
            </w:pPr>
            <w:r w:rsidRPr="00F77B58">
              <w:rPr>
                <w:rFonts w:ascii="Arial" w:eastAsia="GoudyOlSt BT Bold" w:hAnsi="Arial" w:cs="Arial"/>
                <w:color w:val="000000"/>
                <w:sz w:val="24"/>
                <w:szCs w:val="24"/>
              </w:rPr>
              <w:t>Number of Persons</w:t>
            </w:r>
          </w:p>
        </w:tc>
        <w:tc>
          <w:tcPr>
            <w:tcW w:w="2225" w:type="dxa"/>
            <w:vMerge w:val="restart"/>
            <w:tcBorders>
              <w:top w:val="single" w:sz="12" w:space="0" w:color="000000"/>
              <w:left w:val="single" w:sz="2" w:space="0" w:color="000000"/>
              <w:bottom w:val="double" w:sz="6" w:space="0" w:color="000000"/>
              <w:right w:val="single" w:sz="2" w:space="0" w:color="000000"/>
            </w:tcBorders>
            <w:shd w:val="clear" w:color="auto" w:fill="E3F4E3"/>
            <w:tcMar>
              <w:top w:w="28" w:type="dxa"/>
              <w:left w:w="102" w:type="dxa"/>
              <w:bottom w:w="28" w:type="dxa"/>
              <w:right w:w="102" w:type="dxa"/>
            </w:tcMar>
            <w:vAlign w:val="center"/>
            <w:hideMark/>
          </w:tcPr>
          <w:p w:rsidR="00F77B58" w:rsidRPr="00F77B58" w:rsidRDefault="00F77B58" w:rsidP="00C35749">
            <w:pPr>
              <w:wordWrap/>
              <w:spacing w:after="0" w:line="240" w:lineRule="auto"/>
              <w:jc w:val="center"/>
              <w:textAlignment w:val="baseline"/>
              <w:rPr>
                <w:rFonts w:ascii="Arial" w:eastAsia="Gulim" w:hAnsi="Arial" w:cs="Arial"/>
                <w:color w:val="000000"/>
                <w:szCs w:val="20"/>
              </w:rPr>
            </w:pPr>
            <w:r w:rsidRPr="00F77B58">
              <w:rPr>
                <w:rFonts w:ascii="Arial" w:eastAsia="GoudyOlSt BT Bold" w:hAnsi="Arial" w:cs="Arial"/>
                <w:color w:val="000000"/>
                <w:sz w:val="24"/>
                <w:szCs w:val="24"/>
              </w:rPr>
              <w:t>Prize</w:t>
            </w:r>
          </w:p>
        </w:tc>
        <w:tc>
          <w:tcPr>
            <w:tcW w:w="1796" w:type="dxa"/>
            <w:vMerge w:val="restart"/>
            <w:tcBorders>
              <w:top w:val="single" w:sz="12" w:space="0" w:color="000000"/>
              <w:left w:val="single" w:sz="2" w:space="0" w:color="000000"/>
              <w:bottom w:val="double" w:sz="6" w:space="0" w:color="000000"/>
              <w:right w:val="nil"/>
            </w:tcBorders>
            <w:shd w:val="clear" w:color="auto" w:fill="E3F4E3"/>
            <w:tcMar>
              <w:top w:w="28" w:type="dxa"/>
              <w:left w:w="102" w:type="dxa"/>
              <w:bottom w:w="28" w:type="dxa"/>
              <w:right w:w="102" w:type="dxa"/>
            </w:tcMar>
            <w:vAlign w:val="center"/>
            <w:hideMark/>
          </w:tcPr>
          <w:p w:rsidR="00F77B58" w:rsidRPr="00F77B58" w:rsidRDefault="00F77B58" w:rsidP="00C35749">
            <w:pPr>
              <w:wordWrap/>
              <w:spacing w:after="0" w:line="240" w:lineRule="auto"/>
              <w:jc w:val="center"/>
              <w:textAlignment w:val="baseline"/>
              <w:rPr>
                <w:rFonts w:ascii="Arial" w:eastAsia="Gulim" w:hAnsi="Arial" w:cs="Arial"/>
                <w:color w:val="000000"/>
                <w:szCs w:val="20"/>
              </w:rPr>
            </w:pPr>
            <w:r w:rsidRPr="00F77B58">
              <w:rPr>
                <w:rFonts w:ascii="Arial" w:eastAsia="GoudyOlSt BT Bold" w:hAnsi="Arial" w:cs="Arial"/>
                <w:color w:val="000000"/>
                <w:sz w:val="24"/>
                <w:szCs w:val="24"/>
              </w:rPr>
              <w:t>Award</w:t>
            </w:r>
          </w:p>
        </w:tc>
      </w:tr>
      <w:tr w:rsidR="00F77B58" w:rsidRPr="00F77B58" w:rsidTr="00FE360E">
        <w:trPr>
          <w:trHeight w:val="353"/>
        </w:trPr>
        <w:tc>
          <w:tcPr>
            <w:tcW w:w="2079" w:type="dxa"/>
            <w:vMerge/>
            <w:tcBorders>
              <w:top w:val="single" w:sz="12" w:space="0" w:color="000000"/>
              <w:left w:val="nil"/>
              <w:bottom w:val="double" w:sz="6" w:space="0" w:color="000000"/>
              <w:right w:val="single" w:sz="2" w:space="0" w:color="000000"/>
            </w:tcBorders>
            <w:vAlign w:val="center"/>
            <w:hideMark/>
          </w:tcPr>
          <w:p w:rsidR="00F77B58" w:rsidRPr="00F77B58" w:rsidRDefault="00F77B58" w:rsidP="00F77B58">
            <w:pPr>
              <w:widowControl/>
              <w:wordWrap/>
              <w:autoSpaceDE/>
              <w:autoSpaceDN/>
              <w:spacing w:after="0" w:line="360" w:lineRule="auto"/>
              <w:jc w:val="left"/>
              <w:rPr>
                <w:rFonts w:ascii="Arial" w:eastAsia="Gulim" w:hAnsi="Arial" w:cs="Arial"/>
                <w:color w:val="000000"/>
                <w:szCs w:val="20"/>
              </w:rPr>
            </w:pPr>
          </w:p>
        </w:tc>
        <w:tc>
          <w:tcPr>
            <w:tcW w:w="1401" w:type="dxa"/>
            <w:tcBorders>
              <w:top w:val="single" w:sz="2" w:space="0" w:color="000000"/>
              <w:left w:val="single" w:sz="2" w:space="0" w:color="000000"/>
              <w:bottom w:val="double" w:sz="6" w:space="0" w:color="000000"/>
              <w:right w:val="single" w:sz="2" w:space="0" w:color="000000"/>
            </w:tcBorders>
            <w:shd w:val="clear" w:color="auto" w:fill="E3F4E3"/>
            <w:tcMar>
              <w:top w:w="28" w:type="dxa"/>
              <w:left w:w="102" w:type="dxa"/>
              <w:bottom w:w="28" w:type="dxa"/>
              <w:right w:w="102" w:type="dxa"/>
            </w:tcMar>
            <w:vAlign w:val="center"/>
            <w:hideMark/>
          </w:tcPr>
          <w:p w:rsidR="00F77B58" w:rsidRPr="00F77B58" w:rsidRDefault="00F77B58" w:rsidP="00C35749">
            <w:pPr>
              <w:wordWrap/>
              <w:spacing w:after="0" w:line="240" w:lineRule="auto"/>
              <w:jc w:val="center"/>
              <w:textAlignment w:val="baseline"/>
              <w:rPr>
                <w:rFonts w:ascii="Arial" w:eastAsia="Gulim" w:hAnsi="Arial" w:cs="Arial"/>
                <w:color w:val="000000"/>
                <w:szCs w:val="20"/>
              </w:rPr>
            </w:pPr>
            <w:r w:rsidRPr="00F77B58">
              <w:rPr>
                <w:rFonts w:ascii="Arial" w:eastAsia="GoudyOlSt BT Bold" w:hAnsi="Arial" w:cs="Arial"/>
                <w:color w:val="000000"/>
                <w:sz w:val="24"/>
                <w:szCs w:val="24"/>
              </w:rPr>
              <w:t>Domestic</w:t>
            </w:r>
          </w:p>
        </w:tc>
        <w:tc>
          <w:tcPr>
            <w:tcW w:w="1525" w:type="dxa"/>
            <w:tcBorders>
              <w:top w:val="single" w:sz="2" w:space="0" w:color="000000"/>
              <w:left w:val="single" w:sz="2" w:space="0" w:color="000000"/>
              <w:bottom w:val="double" w:sz="6" w:space="0" w:color="000000"/>
              <w:right w:val="single" w:sz="2" w:space="0" w:color="000000"/>
            </w:tcBorders>
            <w:shd w:val="clear" w:color="auto" w:fill="E3F4E3"/>
            <w:tcMar>
              <w:top w:w="28" w:type="dxa"/>
              <w:left w:w="102" w:type="dxa"/>
              <w:bottom w:w="28" w:type="dxa"/>
              <w:right w:w="102" w:type="dxa"/>
            </w:tcMar>
            <w:vAlign w:val="center"/>
            <w:hideMark/>
          </w:tcPr>
          <w:p w:rsidR="00F77B58" w:rsidRPr="00F77B58" w:rsidRDefault="00F77B58" w:rsidP="00C35749">
            <w:pPr>
              <w:wordWrap/>
              <w:spacing w:after="0" w:line="240" w:lineRule="auto"/>
              <w:jc w:val="center"/>
              <w:textAlignment w:val="baseline"/>
              <w:rPr>
                <w:rFonts w:ascii="Arial" w:eastAsia="Gulim" w:hAnsi="Arial" w:cs="Arial"/>
                <w:color w:val="000000"/>
                <w:szCs w:val="20"/>
              </w:rPr>
            </w:pPr>
            <w:r w:rsidRPr="00F77B58">
              <w:rPr>
                <w:rFonts w:ascii="Arial" w:eastAsia="GoudyOlSt BT Bold" w:hAnsi="Arial" w:cs="Arial"/>
                <w:color w:val="000000"/>
                <w:sz w:val="24"/>
                <w:szCs w:val="24"/>
              </w:rPr>
              <w:t>International</w:t>
            </w:r>
          </w:p>
        </w:tc>
        <w:tc>
          <w:tcPr>
            <w:tcW w:w="2225" w:type="dxa"/>
            <w:vMerge/>
            <w:tcBorders>
              <w:top w:val="single" w:sz="12" w:space="0" w:color="000000"/>
              <w:left w:val="single" w:sz="2" w:space="0" w:color="000000"/>
              <w:bottom w:val="double" w:sz="6" w:space="0" w:color="000000"/>
              <w:right w:val="single" w:sz="2" w:space="0" w:color="000000"/>
            </w:tcBorders>
            <w:vAlign w:val="center"/>
            <w:hideMark/>
          </w:tcPr>
          <w:p w:rsidR="00F77B58" w:rsidRPr="00F77B58" w:rsidRDefault="00F77B58" w:rsidP="00F77B58">
            <w:pPr>
              <w:widowControl/>
              <w:wordWrap/>
              <w:autoSpaceDE/>
              <w:autoSpaceDN/>
              <w:spacing w:after="0" w:line="360" w:lineRule="auto"/>
              <w:jc w:val="left"/>
              <w:rPr>
                <w:rFonts w:ascii="Arial" w:eastAsia="Gulim" w:hAnsi="Arial" w:cs="Arial"/>
                <w:color w:val="000000"/>
                <w:szCs w:val="20"/>
              </w:rPr>
            </w:pPr>
          </w:p>
        </w:tc>
        <w:tc>
          <w:tcPr>
            <w:tcW w:w="1796" w:type="dxa"/>
            <w:vMerge/>
            <w:tcBorders>
              <w:top w:val="single" w:sz="12" w:space="0" w:color="000000"/>
              <w:left w:val="single" w:sz="2" w:space="0" w:color="000000"/>
              <w:bottom w:val="double" w:sz="6" w:space="0" w:color="000000"/>
              <w:right w:val="nil"/>
            </w:tcBorders>
            <w:vAlign w:val="center"/>
            <w:hideMark/>
          </w:tcPr>
          <w:p w:rsidR="00F77B58" w:rsidRPr="00F77B58" w:rsidRDefault="00F77B58" w:rsidP="00F77B58">
            <w:pPr>
              <w:widowControl/>
              <w:wordWrap/>
              <w:autoSpaceDE/>
              <w:autoSpaceDN/>
              <w:spacing w:after="0" w:line="360" w:lineRule="auto"/>
              <w:jc w:val="left"/>
              <w:rPr>
                <w:rFonts w:ascii="Arial" w:eastAsia="Gulim" w:hAnsi="Arial" w:cs="Arial"/>
                <w:color w:val="000000"/>
                <w:szCs w:val="20"/>
              </w:rPr>
            </w:pPr>
          </w:p>
        </w:tc>
      </w:tr>
      <w:tr w:rsidR="00F77B58" w:rsidRPr="00F77B58" w:rsidTr="00FE360E">
        <w:trPr>
          <w:trHeight w:val="373"/>
        </w:trPr>
        <w:tc>
          <w:tcPr>
            <w:tcW w:w="2079" w:type="dxa"/>
            <w:tcBorders>
              <w:top w:val="double" w:sz="6"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F77B58" w:rsidRPr="00F77B58" w:rsidRDefault="00F77B58" w:rsidP="00F77B58">
            <w:pPr>
              <w:wordWrap/>
              <w:spacing w:after="0" w:line="360" w:lineRule="auto"/>
              <w:jc w:val="center"/>
              <w:textAlignment w:val="baseline"/>
              <w:rPr>
                <w:rFonts w:ascii="Arial" w:eastAsia="Gulim" w:hAnsi="Arial" w:cs="Arial"/>
                <w:color w:val="000000"/>
                <w:szCs w:val="20"/>
              </w:rPr>
            </w:pPr>
            <w:r w:rsidRPr="00F77B58">
              <w:rPr>
                <w:rFonts w:ascii="Arial" w:eastAsia="GoudyOlSt BT Bold" w:hAnsi="Arial" w:cs="Arial"/>
                <w:color w:val="000000"/>
                <w:sz w:val="24"/>
                <w:szCs w:val="24"/>
              </w:rPr>
              <w:t>Grand Award</w:t>
            </w:r>
          </w:p>
        </w:tc>
        <w:tc>
          <w:tcPr>
            <w:tcW w:w="1401"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77B58" w:rsidRPr="00F77B58" w:rsidRDefault="00F77B58" w:rsidP="00F77B58">
            <w:pPr>
              <w:wordWrap/>
              <w:spacing w:after="0" w:line="360" w:lineRule="auto"/>
              <w:jc w:val="center"/>
              <w:textAlignment w:val="baseline"/>
              <w:rPr>
                <w:rFonts w:ascii="Arial" w:eastAsia="Gulim" w:hAnsi="Arial" w:cs="Arial"/>
                <w:color w:val="000000"/>
                <w:szCs w:val="20"/>
              </w:rPr>
            </w:pPr>
            <w:r w:rsidRPr="00F77B58">
              <w:rPr>
                <w:rFonts w:ascii="Arial" w:eastAsia="GoudyOlSt BT Bold" w:hAnsi="Arial" w:cs="Arial"/>
                <w:color w:val="000000"/>
                <w:sz w:val="24"/>
                <w:szCs w:val="24"/>
              </w:rPr>
              <w:t>1 person</w:t>
            </w:r>
          </w:p>
        </w:tc>
        <w:tc>
          <w:tcPr>
            <w:tcW w:w="1525"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77B58" w:rsidRPr="00F77B58" w:rsidRDefault="00F77B58" w:rsidP="00F77B58">
            <w:pPr>
              <w:wordWrap/>
              <w:spacing w:after="0" w:line="360" w:lineRule="auto"/>
              <w:jc w:val="center"/>
              <w:textAlignment w:val="baseline"/>
              <w:rPr>
                <w:rFonts w:ascii="Arial" w:eastAsia="Gulim" w:hAnsi="Arial" w:cs="Arial"/>
                <w:color w:val="000000"/>
                <w:szCs w:val="20"/>
              </w:rPr>
            </w:pPr>
            <w:r w:rsidRPr="00F77B58">
              <w:rPr>
                <w:rFonts w:ascii="Arial" w:eastAsia="GoudyOlSt BT Bold" w:hAnsi="Arial" w:cs="Arial"/>
                <w:color w:val="000000"/>
                <w:sz w:val="24"/>
                <w:szCs w:val="24"/>
              </w:rPr>
              <w:t>1 person</w:t>
            </w:r>
          </w:p>
        </w:tc>
        <w:tc>
          <w:tcPr>
            <w:tcW w:w="2225"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77B58" w:rsidRPr="00F77B58" w:rsidRDefault="00F77B58" w:rsidP="00F77B58">
            <w:pPr>
              <w:wordWrap/>
              <w:spacing w:after="0" w:line="360" w:lineRule="auto"/>
              <w:jc w:val="center"/>
              <w:textAlignment w:val="baseline"/>
              <w:rPr>
                <w:rFonts w:ascii="Arial" w:eastAsia="Gulim" w:hAnsi="Arial" w:cs="Arial"/>
                <w:color w:val="000000"/>
                <w:szCs w:val="20"/>
              </w:rPr>
            </w:pPr>
            <w:r w:rsidRPr="00F77B58">
              <w:rPr>
                <w:rFonts w:ascii="Arial" w:eastAsia="GoudyOlSt BT Bold" w:hAnsi="Arial" w:cs="Arial"/>
                <w:color w:val="000000"/>
                <w:sz w:val="24"/>
                <w:szCs w:val="24"/>
              </w:rPr>
              <w:t>2 million won</w:t>
            </w:r>
          </w:p>
        </w:tc>
        <w:tc>
          <w:tcPr>
            <w:tcW w:w="1796" w:type="dxa"/>
            <w:tcBorders>
              <w:top w:val="double" w:sz="6"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F77B58" w:rsidRPr="00F77B58" w:rsidRDefault="00F77B58" w:rsidP="00C35749">
            <w:pPr>
              <w:wordWrap/>
              <w:spacing w:after="0" w:line="240" w:lineRule="auto"/>
              <w:jc w:val="center"/>
              <w:textAlignment w:val="baseline"/>
              <w:rPr>
                <w:rFonts w:ascii="Arial" w:eastAsia="Gulim" w:hAnsi="Arial" w:cs="Arial"/>
                <w:color w:val="000000"/>
                <w:szCs w:val="20"/>
              </w:rPr>
            </w:pPr>
            <w:r w:rsidRPr="00F77B58">
              <w:rPr>
                <w:rFonts w:ascii="Arial" w:eastAsia="GoudyOlSt BT Bold" w:hAnsi="Arial" w:cs="Arial"/>
                <w:color w:val="000000"/>
                <w:sz w:val="24"/>
                <w:szCs w:val="24"/>
              </w:rPr>
              <w:t>Minister of Environment Award</w:t>
            </w:r>
          </w:p>
        </w:tc>
      </w:tr>
      <w:tr w:rsidR="00F77B58" w:rsidRPr="00F77B58" w:rsidTr="00FE360E">
        <w:trPr>
          <w:trHeight w:val="373"/>
        </w:trPr>
        <w:tc>
          <w:tcPr>
            <w:tcW w:w="2079"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F77B58" w:rsidRPr="00F77B58" w:rsidRDefault="00F77B58" w:rsidP="00F77B58">
            <w:pPr>
              <w:wordWrap/>
              <w:spacing w:after="0" w:line="360" w:lineRule="auto"/>
              <w:jc w:val="center"/>
              <w:textAlignment w:val="baseline"/>
              <w:rPr>
                <w:rFonts w:ascii="Arial" w:eastAsia="Gulim" w:hAnsi="Arial" w:cs="Arial"/>
                <w:color w:val="000000"/>
                <w:szCs w:val="20"/>
              </w:rPr>
            </w:pPr>
            <w:r w:rsidRPr="00F77B58">
              <w:rPr>
                <w:rFonts w:ascii="Arial" w:eastAsia="GoudyOlSt BT Bold" w:hAnsi="Arial" w:cs="Arial"/>
                <w:color w:val="000000"/>
                <w:sz w:val="24"/>
                <w:szCs w:val="24"/>
              </w:rPr>
              <w:t>Excellent Award</w:t>
            </w:r>
          </w:p>
        </w:tc>
        <w:tc>
          <w:tcPr>
            <w:tcW w:w="14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77B58" w:rsidRPr="00F77B58" w:rsidRDefault="00F77B58" w:rsidP="00F77B58">
            <w:pPr>
              <w:wordWrap/>
              <w:spacing w:after="0" w:line="360" w:lineRule="auto"/>
              <w:jc w:val="center"/>
              <w:textAlignment w:val="baseline"/>
              <w:rPr>
                <w:rFonts w:ascii="Arial" w:eastAsia="Gulim" w:hAnsi="Arial" w:cs="Arial"/>
                <w:color w:val="000000"/>
                <w:szCs w:val="20"/>
              </w:rPr>
            </w:pPr>
            <w:r w:rsidRPr="00F77B58">
              <w:rPr>
                <w:rFonts w:ascii="Arial" w:eastAsia="GoudyOlSt BT Bold" w:hAnsi="Arial" w:cs="Arial"/>
                <w:color w:val="000000"/>
                <w:sz w:val="24"/>
                <w:szCs w:val="24"/>
              </w:rPr>
              <w:t>2 persons</w:t>
            </w:r>
          </w:p>
        </w:tc>
        <w:tc>
          <w:tcPr>
            <w:tcW w:w="1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77B58" w:rsidRPr="00F77B58" w:rsidRDefault="00F77B58" w:rsidP="00F77B58">
            <w:pPr>
              <w:wordWrap/>
              <w:spacing w:after="0" w:line="360" w:lineRule="auto"/>
              <w:jc w:val="center"/>
              <w:textAlignment w:val="baseline"/>
              <w:rPr>
                <w:rFonts w:ascii="Arial" w:eastAsia="Gulim" w:hAnsi="Arial" w:cs="Arial"/>
                <w:color w:val="000000"/>
                <w:szCs w:val="20"/>
              </w:rPr>
            </w:pPr>
            <w:r w:rsidRPr="00F77B58">
              <w:rPr>
                <w:rFonts w:ascii="Arial" w:eastAsia="GoudyOlSt BT Bold" w:hAnsi="Arial" w:cs="Arial"/>
                <w:color w:val="000000"/>
                <w:sz w:val="24"/>
                <w:szCs w:val="24"/>
              </w:rPr>
              <w:t>2 persons</w:t>
            </w:r>
          </w:p>
        </w:tc>
        <w:tc>
          <w:tcPr>
            <w:tcW w:w="22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77B58" w:rsidRPr="00F77B58" w:rsidRDefault="00F77B58" w:rsidP="00F77B58">
            <w:pPr>
              <w:wordWrap/>
              <w:spacing w:after="0" w:line="360" w:lineRule="auto"/>
              <w:jc w:val="center"/>
              <w:textAlignment w:val="baseline"/>
              <w:rPr>
                <w:rFonts w:ascii="Arial" w:eastAsia="Gulim" w:hAnsi="Arial" w:cs="Arial"/>
                <w:color w:val="000000"/>
                <w:szCs w:val="20"/>
              </w:rPr>
            </w:pPr>
            <w:r w:rsidRPr="00F77B58">
              <w:rPr>
                <w:rFonts w:ascii="Arial" w:eastAsia="GoudyOlSt BT Bold" w:hAnsi="Arial" w:cs="Arial"/>
                <w:color w:val="000000"/>
                <w:sz w:val="24"/>
                <w:szCs w:val="24"/>
              </w:rPr>
              <w:t>1 million won</w:t>
            </w:r>
          </w:p>
        </w:tc>
        <w:tc>
          <w:tcPr>
            <w:tcW w:w="1796"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F77B58" w:rsidRPr="00F77B58" w:rsidRDefault="00F77B58" w:rsidP="00F77B58">
            <w:pPr>
              <w:wordWrap/>
              <w:spacing w:after="0" w:line="360" w:lineRule="auto"/>
              <w:jc w:val="center"/>
              <w:textAlignment w:val="baseline"/>
              <w:rPr>
                <w:rFonts w:ascii="Arial" w:eastAsia="Gulim" w:hAnsi="Arial" w:cs="Arial"/>
                <w:color w:val="000000"/>
                <w:szCs w:val="20"/>
              </w:rPr>
            </w:pPr>
            <w:r w:rsidRPr="00F77B58">
              <w:rPr>
                <w:rFonts w:ascii="Arial" w:eastAsia="GoudyOlSt BT Bold" w:hAnsi="Arial" w:cs="Arial"/>
                <w:color w:val="000000"/>
                <w:sz w:val="24"/>
                <w:szCs w:val="24"/>
              </w:rPr>
              <w:t>NIE Award</w:t>
            </w:r>
          </w:p>
        </w:tc>
      </w:tr>
      <w:tr w:rsidR="00F77B58" w:rsidRPr="00F77B58" w:rsidTr="00FE360E">
        <w:trPr>
          <w:trHeight w:val="373"/>
        </w:trPr>
        <w:tc>
          <w:tcPr>
            <w:tcW w:w="2079" w:type="dxa"/>
            <w:tcBorders>
              <w:top w:val="single" w:sz="2" w:space="0" w:color="000000"/>
              <w:left w:val="nil"/>
              <w:bottom w:val="single" w:sz="12" w:space="0" w:color="000000"/>
              <w:right w:val="single" w:sz="2" w:space="0" w:color="000000"/>
            </w:tcBorders>
            <w:tcMar>
              <w:top w:w="28" w:type="dxa"/>
              <w:left w:w="102" w:type="dxa"/>
              <w:bottom w:w="28" w:type="dxa"/>
              <w:right w:w="102" w:type="dxa"/>
            </w:tcMar>
            <w:vAlign w:val="center"/>
            <w:hideMark/>
          </w:tcPr>
          <w:p w:rsidR="00F77B58" w:rsidRPr="00F77B58" w:rsidRDefault="00F77B58" w:rsidP="00F77B58">
            <w:pPr>
              <w:wordWrap/>
              <w:spacing w:after="0" w:line="360" w:lineRule="auto"/>
              <w:jc w:val="center"/>
              <w:textAlignment w:val="baseline"/>
              <w:rPr>
                <w:rFonts w:ascii="Arial" w:eastAsia="Gulim" w:hAnsi="Arial" w:cs="Arial"/>
                <w:color w:val="000000"/>
                <w:szCs w:val="20"/>
              </w:rPr>
            </w:pPr>
            <w:r w:rsidRPr="00F77B58">
              <w:rPr>
                <w:rFonts w:ascii="Arial" w:eastAsia="GoudyOlSt BT Bold" w:hAnsi="Arial" w:cs="Arial"/>
                <w:color w:val="000000"/>
                <w:spacing w:val="-4"/>
                <w:sz w:val="24"/>
                <w:szCs w:val="24"/>
              </w:rPr>
              <w:t>Participation Prize</w:t>
            </w:r>
          </w:p>
        </w:tc>
        <w:tc>
          <w:tcPr>
            <w:tcW w:w="1401"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F77B58" w:rsidRPr="00F77B58" w:rsidRDefault="00F77B58" w:rsidP="00F77B58">
            <w:pPr>
              <w:wordWrap/>
              <w:spacing w:after="0" w:line="360" w:lineRule="auto"/>
              <w:jc w:val="center"/>
              <w:textAlignment w:val="baseline"/>
              <w:rPr>
                <w:rFonts w:ascii="Arial" w:eastAsia="Gulim" w:hAnsi="Arial" w:cs="Arial"/>
                <w:color w:val="000000"/>
                <w:szCs w:val="20"/>
              </w:rPr>
            </w:pPr>
            <w:r w:rsidRPr="00F77B58">
              <w:rPr>
                <w:rFonts w:ascii="Arial" w:eastAsia="GoudyOlSt BT Bold" w:hAnsi="Arial" w:cs="Arial"/>
                <w:color w:val="000000"/>
                <w:sz w:val="24"/>
                <w:szCs w:val="24"/>
              </w:rPr>
              <w:t>2 persons</w:t>
            </w:r>
          </w:p>
        </w:tc>
        <w:tc>
          <w:tcPr>
            <w:tcW w:w="152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F77B58" w:rsidRPr="00F77B58" w:rsidRDefault="00F77B58" w:rsidP="00F77B58">
            <w:pPr>
              <w:wordWrap/>
              <w:spacing w:after="0" w:line="360" w:lineRule="auto"/>
              <w:jc w:val="center"/>
              <w:textAlignment w:val="baseline"/>
              <w:rPr>
                <w:rFonts w:ascii="Arial" w:eastAsia="Gulim" w:hAnsi="Arial" w:cs="Arial"/>
                <w:color w:val="000000"/>
                <w:szCs w:val="20"/>
              </w:rPr>
            </w:pPr>
            <w:r w:rsidRPr="00F77B58">
              <w:rPr>
                <w:rFonts w:ascii="Arial" w:eastAsia="GoudyOlSt BT Bold" w:hAnsi="Arial" w:cs="Arial"/>
                <w:color w:val="000000"/>
                <w:sz w:val="24"/>
                <w:szCs w:val="24"/>
              </w:rPr>
              <w:t>2 persons</w:t>
            </w:r>
          </w:p>
        </w:tc>
        <w:tc>
          <w:tcPr>
            <w:tcW w:w="222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F77B58" w:rsidRPr="00F77B58" w:rsidRDefault="00F77B58" w:rsidP="00F77B58">
            <w:pPr>
              <w:wordWrap/>
              <w:spacing w:after="0" w:line="360" w:lineRule="auto"/>
              <w:jc w:val="center"/>
              <w:textAlignment w:val="baseline"/>
              <w:rPr>
                <w:rFonts w:ascii="Arial" w:eastAsia="Gulim" w:hAnsi="Arial" w:cs="Arial"/>
                <w:color w:val="000000"/>
                <w:szCs w:val="20"/>
              </w:rPr>
            </w:pPr>
            <w:r w:rsidRPr="00F77B58">
              <w:rPr>
                <w:rFonts w:ascii="Arial" w:eastAsia="GoudyOlSt BT Bold" w:hAnsi="Arial" w:cs="Arial"/>
                <w:color w:val="000000"/>
                <w:sz w:val="24"/>
                <w:szCs w:val="24"/>
              </w:rPr>
              <w:t>500 thousand won</w:t>
            </w:r>
          </w:p>
        </w:tc>
        <w:tc>
          <w:tcPr>
            <w:tcW w:w="1796" w:type="dxa"/>
            <w:tcBorders>
              <w:top w:val="single" w:sz="2" w:space="0" w:color="000000"/>
              <w:left w:val="single" w:sz="2" w:space="0" w:color="000000"/>
              <w:bottom w:val="single" w:sz="12" w:space="0" w:color="000000"/>
              <w:right w:val="nil"/>
            </w:tcBorders>
            <w:tcMar>
              <w:top w:w="28" w:type="dxa"/>
              <w:left w:w="102" w:type="dxa"/>
              <w:bottom w:w="28" w:type="dxa"/>
              <w:right w:w="102" w:type="dxa"/>
            </w:tcMar>
            <w:vAlign w:val="center"/>
            <w:hideMark/>
          </w:tcPr>
          <w:p w:rsidR="00F77B58" w:rsidRPr="00F77B58" w:rsidRDefault="00F77B58" w:rsidP="00F77B58">
            <w:pPr>
              <w:wordWrap/>
              <w:spacing w:after="0" w:line="360" w:lineRule="auto"/>
              <w:jc w:val="center"/>
              <w:textAlignment w:val="baseline"/>
              <w:rPr>
                <w:rFonts w:ascii="Arial" w:eastAsia="Gulim" w:hAnsi="Arial" w:cs="Arial"/>
                <w:color w:val="000000"/>
                <w:szCs w:val="20"/>
              </w:rPr>
            </w:pPr>
            <w:r w:rsidRPr="00F77B58">
              <w:rPr>
                <w:rFonts w:ascii="Arial" w:eastAsia="GoudyOlSt BT Bold" w:hAnsi="Arial" w:cs="Arial"/>
                <w:color w:val="000000"/>
                <w:sz w:val="24"/>
                <w:szCs w:val="24"/>
              </w:rPr>
              <w:t>NIE Award</w:t>
            </w:r>
          </w:p>
        </w:tc>
      </w:tr>
    </w:tbl>
    <w:p w:rsidR="00F77B58" w:rsidRPr="00F77B58" w:rsidRDefault="00F77B58" w:rsidP="00F77B58">
      <w:pPr>
        <w:spacing w:after="0" w:line="240" w:lineRule="auto"/>
        <w:textAlignment w:val="baseline"/>
        <w:rPr>
          <w:rFonts w:ascii="Arial" w:eastAsia="Gulim" w:hAnsi="Arial" w:cs="Arial"/>
          <w:color w:val="000000"/>
          <w:szCs w:val="20"/>
        </w:rPr>
      </w:pPr>
      <w:r w:rsidRPr="00F77B58">
        <w:rPr>
          <w:rFonts w:ascii="Malgun Gothic" w:eastAsia="Malgun Gothic" w:hAnsi="Malgun Gothic" w:cs="Malgun Gothic" w:hint="eastAsia"/>
          <w:color w:val="000000"/>
          <w:spacing w:val="-4"/>
          <w:szCs w:val="20"/>
        </w:rPr>
        <w:t>※</w:t>
      </w:r>
      <w:r w:rsidRPr="00F77B58">
        <w:rPr>
          <w:rFonts w:ascii="Arial" w:eastAsia="Malgun Gothic" w:hAnsi="Arial" w:cs="Arial"/>
          <w:color w:val="000000"/>
          <w:spacing w:val="-4"/>
          <w:szCs w:val="20"/>
        </w:rPr>
        <w:t xml:space="preserve"> 1) No award winner may be selected if there is no qualified paper for each class.</w:t>
      </w:r>
    </w:p>
    <w:p w:rsidR="00F77B58" w:rsidRPr="00F77B58" w:rsidRDefault="00F77B58" w:rsidP="00F77B58">
      <w:pPr>
        <w:spacing w:after="0" w:line="240" w:lineRule="auto"/>
        <w:ind w:firstLineChars="100" w:firstLine="192"/>
        <w:textAlignment w:val="baseline"/>
        <w:rPr>
          <w:rFonts w:ascii="Arial" w:eastAsia="Gulim" w:hAnsi="Arial" w:cs="Arial"/>
          <w:color w:val="000000"/>
          <w:szCs w:val="20"/>
        </w:rPr>
      </w:pPr>
      <w:r w:rsidRPr="00F77B58">
        <w:rPr>
          <w:rFonts w:ascii="Arial" w:eastAsia="Malgun Gothic" w:hAnsi="Arial" w:cs="Arial"/>
          <w:color w:val="000000"/>
          <w:spacing w:val="-4"/>
          <w:szCs w:val="20"/>
        </w:rPr>
        <w:t>2) Prize money is paid after deducting the withholding tax (to be paid by the winner).</w:t>
      </w:r>
    </w:p>
    <w:p w:rsidR="00F77B58" w:rsidRPr="00F77B58" w:rsidRDefault="00F77B58" w:rsidP="00F77B58">
      <w:pPr>
        <w:spacing w:after="0" w:line="240" w:lineRule="auto"/>
        <w:ind w:firstLineChars="100" w:firstLine="192"/>
        <w:textAlignment w:val="baseline"/>
        <w:rPr>
          <w:rFonts w:ascii="Arial" w:eastAsia="Gulim" w:hAnsi="Arial" w:cs="Arial"/>
          <w:color w:val="000000"/>
          <w:szCs w:val="20"/>
        </w:rPr>
      </w:pPr>
      <w:r w:rsidRPr="00F77B58">
        <w:rPr>
          <w:rFonts w:ascii="Arial" w:eastAsia="Malgun Gothic" w:hAnsi="Arial" w:cs="Arial"/>
          <w:color w:val="000000"/>
          <w:spacing w:val="-4"/>
          <w:szCs w:val="20"/>
        </w:rPr>
        <w:t xml:space="preserve">3) Prize money is paid to the representative applicant (first author). </w:t>
      </w:r>
    </w:p>
    <w:p w:rsidR="00F77B58" w:rsidRPr="00F77B58" w:rsidRDefault="00F77B58" w:rsidP="00F77B58">
      <w:pPr>
        <w:spacing w:after="0" w:line="360" w:lineRule="auto"/>
        <w:textAlignment w:val="baseline"/>
        <w:rPr>
          <w:rFonts w:ascii="Arial" w:eastAsia="Malgun Gothic" w:hAnsi="Arial" w:cs="Arial"/>
          <w:color w:val="000000"/>
          <w:spacing w:val="-4"/>
          <w:szCs w:val="20"/>
        </w:rPr>
      </w:pPr>
    </w:p>
    <w:p w:rsidR="00F77B58" w:rsidRPr="00F77B58" w:rsidRDefault="00F77B58" w:rsidP="00F77B58">
      <w:pPr>
        <w:spacing w:after="0" w:line="360" w:lineRule="auto"/>
        <w:ind w:left="572" w:hanging="572"/>
        <w:textAlignment w:val="baseline"/>
        <w:rPr>
          <w:rFonts w:ascii="Arial" w:eastAsia="Gulim" w:hAnsi="Arial" w:cs="Arial"/>
          <w:b/>
          <w:color w:val="000000"/>
          <w:sz w:val="26"/>
          <w:szCs w:val="26"/>
        </w:rPr>
      </w:pPr>
      <w:r w:rsidRPr="00F77B58">
        <w:rPr>
          <w:rFonts w:ascii="Arial" w:eastAsia="AmeriGarmnd BT Bold" w:hAnsi="Arial" w:cs="Arial"/>
          <w:b/>
          <w:color w:val="000000"/>
          <w:sz w:val="26"/>
          <w:szCs w:val="26"/>
        </w:rPr>
        <w:t>○ Schedule</w:t>
      </w:r>
    </w:p>
    <w:p w:rsidR="00F77B58" w:rsidRPr="00F77B58" w:rsidRDefault="00F77B58" w:rsidP="00F77B58">
      <w:pPr>
        <w:spacing w:after="0" w:line="360" w:lineRule="auto"/>
        <w:ind w:left="572" w:hanging="572"/>
        <w:textAlignment w:val="baseline"/>
        <w:rPr>
          <w:rFonts w:ascii="Arial" w:eastAsia="Gulim" w:hAnsi="Arial" w:cs="Arial"/>
          <w:color w:val="000000"/>
          <w:sz w:val="26"/>
          <w:szCs w:val="26"/>
        </w:rPr>
      </w:pPr>
      <w:r w:rsidRPr="003D40AA">
        <w:rPr>
          <w:rFonts w:ascii="Arial" w:eastAsia="AmeriGarmnd BT Bold" w:hAnsi="Arial" w:cs="Arial"/>
          <w:color w:val="000000" w:themeColor="text1"/>
          <w:sz w:val="26"/>
          <w:szCs w:val="26"/>
        </w:rPr>
        <w:t>- Contest</w:t>
      </w:r>
      <w:r w:rsidRPr="003D40AA">
        <w:rPr>
          <w:rFonts w:ascii="Arial" w:eastAsia="AmeriGarmnd BT Bold" w:hAnsi="Arial" w:cs="Arial"/>
          <w:color w:val="000000"/>
          <w:sz w:val="26"/>
          <w:szCs w:val="26"/>
        </w:rPr>
        <w:t xml:space="preserve"> </w:t>
      </w:r>
      <w:proofErr w:type="gramStart"/>
      <w:r w:rsidRPr="00F77B58">
        <w:rPr>
          <w:rFonts w:ascii="Arial" w:eastAsia="AmeriGarmnd BT Bold" w:hAnsi="Arial" w:cs="Arial"/>
          <w:color w:val="000000"/>
          <w:sz w:val="26"/>
          <w:szCs w:val="26"/>
        </w:rPr>
        <w:t>period :</w:t>
      </w:r>
      <w:proofErr w:type="gramEnd"/>
      <w:r w:rsidRPr="00F77B58">
        <w:rPr>
          <w:rFonts w:ascii="Arial" w:eastAsia="AmeriGarmnd BT Bold" w:hAnsi="Arial" w:cs="Arial"/>
          <w:color w:val="000000"/>
          <w:sz w:val="26"/>
          <w:szCs w:val="26"/>
        </w:rPr>
        <w:t xml:space="preserve"> March 8 - June 30, 2021 (K</w:t>
      </w:r>
      <w:r w:rsidR="00C35749">
        <w:rPr>
          <w:rFonts w:ascii="Arial" w:hAnsi="Arial" w:cs="Arial" w:hint="eastAsia"/>
          <w:color w:val="000000"/>
          <w:sz w:val="26"/>
          <w:szCs w:val="26"/>
        </w:rPr>
        <w:t>ST</w:t>
      </w:r>
      <w:r w:rsidRPr="00F77B58">
        <w:rPr>
          <w:rFonts w:ascii="Arial" w:eastAsia="AmeriGarmnd BT Bold" w:hAnsi="Arial" w:cs="Arial"/>
          <w:color w:val="000000"/>
          <w:sz w:val="26"/>
          <w:szCs w:val="26"/>
        </w:rPr>
        <w:t xml:space="preserve">) </w:t>
      </w:r>
    </w:p>
    <w:p w:rsidR="00F77B58" w:rsidRPr="00F77B58" w:rsidRDefault="00F77B58" w:rsidP="00F77B58">
      <w:pPr>
        <w:spacing w:after="0" w:line="360" w:lineRule="auto"/>
        <w:ind w:left="668" w:hanging="668"/>
        <w:textAlignment w:val="baseline"/>
        <w:rPr>
          <w:rFonts w:ascii="Arial" w:eastAsia="Gulim" w:hAnsi="Arial" w:cs="Arial"/>
          <w:color w:val="000000"/>
          <w:sz w:val="26"/>
          <w:szCs w:val="26"/>
        </w:rPr>
      </w:pPr>
      <w:r w:rsidRPr="00F77B58">
        <w:rPr>
          <w:rFonts w:ascii="Arial" w:eastAsia="AmeriGarmnd BT Bold" w:hAnsi="Arial" w:cs="Arial"/>
          <w:color w:val="000000"/>
          <w:sz w:val="26"/>
          <w:szCs w:val="26"/>
        </w:rPr>
        <w:t xml:space="preserve">- </w:t>
      </w:r>
      <w:r w:rsidRPr="00F77B58">
        <w:rPr>
          <w:rFonts w:ascii="Arial" w:eastAsia="AmeriGarmnd BT Bold" w:hAnsi="Arial" w:cs="Arial"/>
          <w:color w:val="000000"/>
          <w:spacing w:val="-10"/>
          <w:sz w:val="26"/>
          <w:szCs w:val="26"/>
        </w:rPr>
        <w:t xml:space="preserve">Announcement of </w:t>
      </w:r>
      <w:proofErr w:type="gramStart"/>
      <w:r w:rsidRPr="00F77B58">
        <w:rPr>
          <w:rFonts w:ascii="Arial" w:eastAsia="AmeriGarmnd BT Bold" w:hAnsi="Arial" w:cs="Arial"/>
          <w:color w:val="000000"/>
          <w:spacing w:val="-10"/>
          <w:sz w:val="26"/>
          <w:szCs w:val="26"/>
        </w:rPr>
        <w:t>winners :</w:t>
      </w:r>
      <w:proofErr w:type="gramEnd"/>
      <w:r w:rsidRPr="00F77B58">
        <w:rPr>
          <w:rFonts w:ascii="Arial" w:eastAsia="AmeriGarmnd BT Bold" w:hAnsi="Arial" w:cs="Arial"/>
          <w:color w:val="000000"/>
          <w:spacing w:val="-10"/>
          <w:sz w:val="26"/>
          <w:szCs w:val="26"/>
        </w:rPr>
        <w:t xml:space="preserve"> Middle of June 2021 (website and individually</w:t>
      </w:r>
      <w:r w:rsidRPr="00F77B58">
        <w:rPr>
          <w:rFonts w:ascii="Arial" w:eastAsia="AmeriGarmnd BT Bold" w:hAnsi="Arial" w:cs="Arial"/>
          <w:color w:val="000000"/>
          <w:sz w:val="26"/>
          <w:szCs w:val="26"/>
        </w:rPr>
        <w:t xml:space="preserve"> contacted)</w:t>
      </w:r>
    </w:p>
    <w:p w:rsidR="00F77B58" w:rsidRDefault="00F77B58" w:rsidP="00F77B58">
      <w:pPr>
        <w:spacing w:after="0" w:line="360" w:lineRule="auto"/>
        <w:ind w:left="572" w:hanging="572"/>
        <w:textAlignment w:val="baseline"/>
        <w:rPr>
          <w:rFonts w:ascii="Arial" w:eastAsia="AmeriGarmnd BT Bold" w:hAnsi="Arial" w:cs="Arial"/>
          <w:color w:val="000000"/>
          <w:sz w:val="26"/>
          <w:szCs w:val="26"/>
        </w:rPr>
      </w:pPr>
      <w:r w:rsidRPr="00F77B58">
        <w:rPr>
          <w:rFonts w:ascii="Arial" w:eastAsia="AmeriGarmnd BT Bold" w:hAnsi="Arial" w:cs="Arial"/>
          <w:color w:val="000000"/>
          <w:sz w:val="26"/>
          <w:szCs w:val="26"/>
        </w:rPr>
        <w:t xml:space="preserve">- Award </w:t>
      </w:r>
      <w:proofErr w:type="gramStart"/>
      <w:r w:rsidRPr="00F77B58">
        <w:rPr>
          <w:rFonts w:ascii="Arial" w:eastAsia="AmeriGarmnd BT Bold" w:hAnsi="Arial" w:cs="Arial"/>
          <w:color w:val="000000"/>
          <w:sz w:val="26"/>
          <w:szCs w:val="26"/>
        </w:rPr>
        <w:t>ceremony :</w:t>
      </w:r>
      <w:proofErr w:type="gramEnd"/>
      <w:r w:rsidRPr="00F77B58">
        <w:rPr>
          <w:rFonts w:ascii="Arial" w:eastAsia="AmeriGarmnd BT Bold" w:hAnsi="Arial" w:cs="Arial"/>
          <w:color w:val="000000"/>
          <w:sz w:val="26"/>
          <w:szCs w:val="26"/>
        </w:rPr>
        <w:t xml:space="preserve"> End of June 2021</w:t>
      </w:r>
    </w:p>
    <w:p w:rsidR="003D40AA" w:rsidRPr="003D40AA" w:rsidRDefault="003D40AA" w:rsidP="003D40AA">
      <w:pPr>
        <w:spacing w:after="0" w:line="432" w:lineRule="auto"/>
        <w:textAlignment w:val="baseline"/>
        <w:rPr>
          <w:rFonts w:ascii="함초롬바탕" w:eastAsia="Gulim" w:hAnsi="Gulim" w:cs="Gulim"/>
          <w:color w:val="000000"/>
          <w:szCs w:val="20"/>
        </w:rPr>
      </w:pPr>
      <w:r w:rsidRPr="003D40AA">
        <w:rPr>
          <w:rFonts w:ascii="Malgun Gothic" w:eastAsia="Malgun Gothic" w:hAnsi="Malgun Gothic" w:cs="Gulim" w:hint="eastAsia"/>
          <w:color w:val="000000"/>
          <w:spacing w:val="-4"/>
          <w:szCs w:val="20"/>
        </w:rPr>
        <w:t>※ This is tentative schedule and if it changes, it will be notified through the website.</w:t>
      </w:r>
    </w:p>
    <w:p w:rsidR="0080002E" w:rsidRPr="00F77B58" w:rsidRDefault="0080002E" w:rsidP="00F77B58">
      <w:pPr>
        <w:spacing w:after="0" w:line="360" w:lineRule="auto"/>
        <w:ind w:left="572" w:hanging="572"/>
        <w:textAlignment w:val="baseline"/>
        <w:rPr>
          <w:rFonts w:ascii="Arial" w:eastAsia="Gulim" w:hAnsi="Arial" w:cs="Arial"/>
          <w:color w:val="000000"/>
          <w:sz w:val="26"/>
          <w:szCs w:val="26"/>
        </w:rPr>
      </w:pPr>
    </w:p>
    <w:p w:rsidR="00F77B58" w:rsidRPr="00F77B58" w:rsidRDefault="00F77B58" w:rsidP="00F77B58">
      <w:pPr>
        <w:spacing w:after="0" w:line="360" w:lineRule="auto"/>
        <w:ind w:left="572" w:hanging="572"/>
        <w:textAlignment w:val="baseline"/>
        <w:rPr>
          <w:rFonts w:ascii="Arial" w:eastAsia="AmeriGarmnd BT Bold" w:hAnsi="Arial" w:cs="Arial"/>
          <w:color w:val="000000"/>
          <w:sz w:val="10"/>
          <w:szCs w:val="10"/>
        </w:rPr>
      </w:pPr>
    </w:p>
    <w:p w:rsidR="00F77B58" w:rsidRPr="00F77B58" w:rsidRDefault="00F77B58" w:rsidP="00F77B58">
      <w:pPr>
        <w:spacing w:after="0" w:line="360" w:lineRule="auto"/>
        <w:ind w:left="596" w:hanging="596"/>
        <w:textAlignment w:val="baseline"/>
        <w:rPr>
          <w:rFonts w:ascii="Arial" w:eastAsia="Gulim" w:hAnsi="Arial" w:cs="Arial"/>
          <w:color w:val="000000"/>
          <w:w w:val="90"/>
          <w:sz w:val="26"/>
          <w:szCs w:val="26"/>
        </w:rPr>
      </w:pPr>
      <w:r w:rsidRPr="00F77B58">
        <w:rPr>
          <w:rFonts w:ascii="Arial" w:eastAsia="AmeriGarmnd BT Bold" w:hAnsi="Arial" w:cs="Arial"/>
          <w:b/>
          <w:color w:val="000000"/>
          <w:sz w:val="26"/>
          <w:szCs w:val="26"/>
        </w:rPr>
        <w:t>○ Documents to be submitted:</w:t>
      </w:r>
      <w:r w:rsidRPr="00F77B58">
        <w:rPr>
          <w:rFonts w:ascii="Arial" w:eastAsia="AmeriGarmnd BT Bold" w:hAnsi="Arial" w:cs="Arial"/>
          <w:color w:val="000000"/>
          <w:sz w:val="26"/>
          <w:szCs w:val="26"/>
        </w:rPr>
        <w:t xml:space="preserve"> 1 copy of the original paper, 1 copy of </w:t>
      </w:r>
      <w:r w:rsidRPr="00F77B58">
        <w:rPr>
          <w:rFonts w:ascii="Arial" w:eastAsia="AmeriGarmnd BT Bold" w:hAnsi="Arial" w:cs="Arial"/>
          <w:color w:val="000000"/>
          <w:w w:val="90"/>
          <w:sz w:val="26"/>
          <w:szCs w:val="26"/>
        </w:rPr>
        <w:t xml:space="preserve">plagiarism test </w:t>
      </w:r>
      <w:proofErr w:type="gramStart"/>
      <w:r w:rsidRPr="00F77B58">
        <w:rPr>
          <w:rFonts w:ascii="Arial" w:eastAsia="AmeriGarmnd BT Bold" w:hAnsi="Arial" w:cs="Arial"/>
          <w:color w:val="000000"/>
          <w:w w:val="90"/>
          <w:sz w:val="26"/>
          <w:szCs w:val="26"/>
        </w:rPr>
        <w:t>confirmation(</w:t>
      </w:r>
      <w:proofErr w:type="gramEnd"/>
      <w:r w:rsidRPr="00F77B58">
        <w:rPr>
          <w:rFonts w:ascii="Arial" w:eastAsia="AmeriGarmnd BT Bold" w:hAnsi="Arial" w:cs="Arial"/>
          <w:color w:val="000000"/>
          <w:w w:val="90"/>
          <w:sz w:val="26"/>
          <w:szCs w:val="26"/>
        </w:rPr>
        <w:t>Similarity Check-</w:t>
      </w:r>
      <w:proofErr w:type="spellStart"/>
      <w:r w:rsidRPr="00F77B58">
        <w:rPr>
          <w:rFonts w:ascii="Arial" w:eastAsia="AmeriGarmnd BT Bold" w:hAnsi="Arial" w:cs="Arial"/>
          <w:color w:val="000000"/>
          <w:w w:val="90"/>
          <w:sz w:val="26"/>
          <w:szCs w:val="26"/>
        </w:rPr>
        <w:t>Crossref</w:t>
      </w:r>
      <w:proofErr w:type="spellEnd"/>
      <w:r w:rsidRPr="00F77B58">
        <w:rPr>
          <w:rFonts w:ascii="Arial" w:eastAsia="AmeriGarmnd BT Bold" w:hAnsi="Arial" w:cs="Arial"/>
          <w:color w:val="000000"/>
          <w:w w:val="90"/>
          <w:sz w:val="26"/>
          <w:szCs w:val="26"/>
        </w:rPr>
        <w:t xml:space="preserve">, Copy Killer, etc.) </w:t>
      </w:r>
    </w:p>
    <w:p w:rsidR="00F77B58" w:rsidRPr="00F77B58" w:rsidRDefault="00F77B58" w:rsidP="00F77B58">
      <w:pPr>
        <w:spacing w:after="0" w:line="360" w:lineRule="auto"/>
        <w:ind w:left="596" w:hanging="596"/>
        <w:textAlignment w:val="baseline"/>
        <w:rPr>
          <w:rFonts w:ascii="Arial" w:eastAsia="AmeriGarmnd BT Bold" w:hAnsi="Arial" w:cs="Arial"/>
          <w:color w:val="000000"/>
          <w:sz w:val="10"/>
          <w:szCs w:val="10"/>
        </w:rPr>
      </w:pPr>
    </w:p>
    <w:p w:rsidR="00F77B58" w:rsidRPr="00F77B58" w:rsidRDefault="00F77B58" w:rsidP="00F77B58">
      <w:pPr>
        <w:spacing w:after="0" w:line="360" w:lineRule="auto"/>
        <w:textAlignment w:val="baseline"/>
        <w:rPr>
          <w:rFonts w:ascii="Arial" w:eastAsia="Gulim" w:hAnsi="Arial" w:cs="Arial"/>
          <w:color w:val="000000"/>
          <w:sz w:val="26"/>
          <w:szCs w:val="26"/>
        </w:rPr>
      </w:pPr>
      <w:r w:rsidRPr="00F77B58">
        <w:rPr>
          <w:rFonts w:ascii="Arial" w:eastAsia="AmeriGarmnd BT Bold" w:hAnsi="Arial" w:cs="Arial"/>
          <w:b/>
          <w:color w:val="000000"/>
          <w:sz w:val="26"/>
          <w:szCs w:val="26"/>
        </w:rPr>
        <w:t>○ How to submit:</w:t>
      </w:r>
      <w:r w:rsidRPr="00F77B58">
        <w:rPr>
          <w:rFonts w:ascii="Arial" w:eastAsia="AmeriGarmnd BT Bold" w:hAnsi="Arial" w:cs="Arial"/>
          <w:color w:val="000000"/>
          <w:sz w:val="26"/>
          <w:szCs w:val="26"/>
        </w:rPr>
        <w:t xml:space="preserve"> </w:t>
      </w:r>
      <w:r w:rsidRPr="00F77B58">
        <w:rPr>
          <w:rFonts w:ascii="Arial" w:eastAsia="AmeriGarmnd BT Bold" w:hAnsi="Arial" w:cs="Arial"/>
          <w:color w:val="000000"/>
          <w:w w:val="90"/>
          <w:sz w:val="26"/>
          <w:szCs w:val="26"/>
        </w:rPr>
        <w:t>Submit through the website (</w:t>
      </w:r>
      <w:r w:rsidRPr="00F77B58">
        <w:rPr>
          <w:rFonts w:ascii="Arial" w:eastAsia="AmeriGarmnd BT Bold" w:hAnsi="Arial" w:cs="Arial"/>
          <w:color w:val="0000FF"/>
          <w:w w:val="90"/>
          <w:sz w:val="26"/>
          <w:szCs w:val="26"/>
        </w:rPr>
        <w:t>www.nie-thesiscontest.com</w:t>
      </w:r>
      <w:r w:rsidRPr="00F77B58">
        <w:rPr>
          <w:rFonts w:ascii="Arial" w:eastAsia="AmeriGarmnd BT Bold" w:hAnsi="Arial" w:cs="Arial"/>
          <w:color w:val="000000"/>
          <w:w w:val="90"/>
          <w:sz w:val="26"/>
          <w:szCs w:val="26"/>
        </w:rPr>
        <w:t>)</w:t>
      </w:r>
      <w:r w:rsidRPr="00F77B58">
        <w:rPr>
          <w:rFonts w:ascii="Arial" w:eastAsia="AmeriGarmnd BT Bold" w:hAnsi="Arial" w:cs="Arial"/>
          <w:color w:val="000000"/>
          <w:sz w:val="26"/>
          <w:szCs w:val="26"/>
        </w:rPr>
        <w:t xml:space="preserve"> </w:t>
      </w:r>
    </w:p>
    <w:p w:rsidR="00F77B58" w:rsidRPr="00F77B58" w:rsidRDefault="00F77B58" w:rsidP="00F77B58">
      <w:pPr>
        <w:spacing w:after="0" w:line="360" w:lineRule="auto"/>
        <w:textAlignment w:val="baseline"/>
        <w:rPr>
          <w:rFonts w:ascii="Arial" w:eastAsia="AmeriGarmnd BT Bold" w:hAnsi="Arial" w:cs="Arial"/>
          <w:color w:val="000000"/>
          <w:sz w:val="10"/>
          <w:szCs w:val="10"/>
        </w:rPr>
      </w:pPr>
    </w:p>
    <w:p w:rsidR="00F77B58" w:rsidRPr="00F77B58" w:rsidRDefault="00F77B58" w:rsidP="00F77B58">
      <w:pPr>
        <w:spacing w:after="0" w:line="360" w:lineRule="auto"/>
        <w:textAlignment w:val="baseline"/>
        <w:rPr>
          <w:rFonts w:ascii="Arial" w:eastAsia="Gulim" w:hAnsi="Arial" w:cs="Arial"/>
          <w:b/>
          <w:color w:val="000000"/>
          <w:sz w:val="26"/>
          <w:szCs w:val="26"/>
        </w:rPr>
      </w:pPr>
      <w:r w:rsidRPr="00F77B58">
        <w:rPr>
          <w:rFonts w:ascii="Arial" w:eastAsia="AmeriGarmnd BT Bold" w:hAnsi="Arial" w:cs="Arial"/>
          <w:b/>
          <w:color w:val="000000"/>
          <w:sz w:val="26"/>
          <w:szCs w:val="26"/>
        </w:rPr>
        <w:t>○ Notes</w:t>
      </w:r>
    </w:p>
    <w:p w:rsidR="00F77B58" w:rsidRPr="00F77B58" w:rsidRDefault="00F77B58" w:rsidP="00F77B58">
      <w:pPr>
        <w:spacing w:after="0" w:line="360" w:lineRule="auto"/>
        <w:textAlignment w:val="baseline"/>
        <w:rPr>
          <w:rFonts w:ascii="Arial" w:eastAsia="Gulim" w:hAnsi="Arial" w:cs="Arial"/>
          <w:color w:val="000000"/>
          <w:sz w:val="26"/>
          <w:szCs w:val="26"/>
        </w:rPr>
      </w:pPr>
      <w:r w:rsidRPr="00F77B58">
        <w:rPr>
          <w:rFonts w:ascii="Arial" w:eastAsia="AmeriGarmnd BT Bold" w:hAnsi="Arial" w:cs="Arial"/>
          <w:color w:val="000000"/>
          <w:sz w:val="26"/>
          <w:szCs w:val="26"/>
        </w:rPr>
        <w:t>- There is no limit on the number of submissions per person</w:t>
      </w:r>
    </w:p>
    <w:p w:rsidR="00F77B58" w:rsidRPr="00F77B58" w:rsidRDefault="00F77B58" w:rsidP="00C35749">
      <w:pPr>
        <w:spacing w:after="0" w:line="360" w:lineRule="auto"/>
        <w:ind w:left="260" w:hangingChars="100" w:hanging="260"/>
        <w:textAlignment w:val="baseline"/>
        <w:rPr>
          <w:rFonts w:ascii="Arial" w:eastAsia="Gulim" w:hAnsi="Arial" w:cs="Arial"/>
          <w:color w:val="000000"/>
          <w:sz w:val="26"/>
          <w:szCs w:val="26"/>
        </w:rPr>
      </w:pPr>
      <w:r w:rsidRPr="00F77B58">
        <w:rPr>
          <w:rFonts w:ascii="Arial" w:eastAsia="AmeriGarmnd BT Bold" w:hAnsi="Arial" w:cs="Arial"/>
          <w:color w:val="000000"/>
          <w:sz w:val="26"/>
          <w:szCs w:val="26"/>
        </w:rPr>
        <w:t>- Any paper whose subject or format is not suitable for competition may be excluded from the review.</w:t>
      </w:r>
    </w:p>
    <w:p w:rsidR="00F77B58" w:rsidRPr="00F77B58" w:rsidRDefault="00F77B58" w:rsidP="00C35749">
      <w:pPr>
        <w:spacing w:after="0" w:line="360" w:lineRule="auto"/>
        <w:ind w:left="260" w:hangingChars="100" w:hanging="260"/>
        <w:textAlignment w:val="baseline"/>
        <w:rPr>
          <w:rFonts w:ascii="Arial" w:eastAsia="Gulim" w:hAnsi="Arial" w:cs="Arial"/>
          <w:color w:val="000000"/>
          <w:sz w:val="26"/>
          <w:szCs w:val="26"/>
        </w:rPr>
      </w:pPr>
      <w:r w:rsidRPr="00F77B58">
        <w:rPr>
          <w:rFonts w:ascii="Arial" w:eastAsia="AmeriGarmnd BT Bold" w:hAnsi="Arial" w:cs="Arial"/>
          <w:color w:val="000000"/>
          <w:sz w:val="26"/>
          <w:szCs w:val="26"/>
        </w:rPr>
        <w:t xml:space="preserve">- All submitted documents will not be returned, and the winning works will be </w:t>
      </w:r>
      <w:r w:rsidRPr="00F77B58">
        <w:rPr>
          <w:rFonts w:ascii="Arial" w:eastAsia="AmeriGarmnd BT Bold" w:hAnsi="Arial" w:cs="Arial"/>
          <w:bCs/>
          <w:color w:val="000000"/>
          <w:sz w:val="26"/>
          <w:szCs w:val="26"/>
        </w:rPr>
        <w:t>published in the Proceedings of the National Institute of Ecology of the Republic of Korea after additional review according to PNIE regulations.</w:t>
      </w:r>
    </w:p>
    <w:p w:rsidR="00F77B58" w:rsidRDefault="00F77B58" w:rsidP="00C35749">
      <w:pPr>
        <w:spacing w:after="0" w:line="360" w:lineRule="auto"/>
        <w:ind w:left="260" w:hangingChars="100" w:hanging="260"/>
        <w:textAlignment w:val="baseline"/>
        <w:rPr>
          <w:rFonts w:ascii="Arial" w:eastAsia="AmeriGarmnd BT Bold" w:hAnsi="Arial" w:cs="Arial"/>
          <w:color w:val="000000"/>
          <w:sz w:val="26"/>
          <w:szCs w:val="26"/>
        </w:rPr>
      </w:pPr>
      <w:r w:rsidRPr="00F77B58">
        <w:rPr>
          <w:rFonts w:ascii="Arial" w:eastAsia="AmeriGarmnd BT Bold" w:hAnsi="Arial" w:cs="Arial"/>
          <w:color w:val="000000"/>
          <w:sz w:val="26"/>
          <w:szCs w:val="26"/>
        </w:rPr>
        <w:t xml:space="preserve">- If a submitted research paper is published in another journal or if research misconduct is detected, the award will be canceled, and the prize money will </w:t>
      </w:r>
      <w:r w:rsidRPr="00F77B58">
        <w:rPr>
          <w:rFonts w:ascii="Arial" w:eastAsia="AmeriGarmnd BT Bold" w:hAnsi="Arial" w:cs="Arial"/>
          <w:color w:val="000000"/>
          <w:sz w:val="26"/>
          <w:szCs w:val="26"/>
        </w:rPr>
        <w:lastRenderedPageBreak/>
        <w:t>be redeemed. If there is a dispute related to intellectual property rights, the applicant must take full responsibility.</w:t>
      </w:r>
    </w:p>
    <w:p w:rsidR="00C35749" w:rsidRPr="00F77B58" w:rsidRDefault="00C35749" w:rsidP="00F77B58">
      <w:pPr>
        <w:spacing w:after="0" w:line="360" w:lineRule="auto"/>
        <w:ind w:left="944" w:hanging="944"/>
        <w:textAlignment w:val="baseline"/>
        <w:rPr>
          <w:rFonts w:ascii="Arial" w:eastAsia="Gulim" w:hAnsi="Arial" w:cs="Arial"/>
          <w:color w:val="000000"/>
          <w:szCs w:val="20"/>
        </w:rPr>
      </w:pPr>
    </w:p>
    <w:p w:rsidR="00F77B58" w:rsidRPr="00F77B58" w:rsidRDefault="00F77B58" w:rsidP="00F77B58">
      <w:pPr>
        <w:spacing w:after="0" w:line="360" w:lineRule="auto"/>
        <w:textAlignment w:val="baseline"/>
        <w:rPr>
          <w:rFonts w:ascii="Arial" w:eastAsia="Gulim" w:hAnsi="Arial" w:cs="Arial"/>
          <w:b/>
          <w:color w:val="000000"/>
          <w:sz w:val="26"/>
          <w:szCs w:val="26"/>
        </w:rPr>
      </w:pPr>
      <w:r w:rsidRPr="00F77B58">
        <w:rPr>
          <w:rFonts w:ascii="Arial" w:eastAsia="AmeriGarmnd BT Bold" w:hAnsi="Arial" w:cs="Arial"/>
          <w:b/>
          <w:color w:val="000000"/>
          <w:sz w:val="26"/>
          <w:szCs w:val="26"/>
        </w:rPr>
        <w:t xml:space="preserve">○ Inquiry </w:t>
      </w:r>
    </w:p>
    <w:p w:rsidR="00F77B58" w:rsidRPr="00F77B58" w:rsidRDefault="00F77B58" w:rsidP="00F77B58">
      <w:pPr>
        <w:spacing w:after="0" w:line="360" w:lineRule="auto"/>
        <w:textAlignment w:val="baseline"/>
        <w:rPr>
          <w:rFonts w:ascii="Arial" w:eastAsia="Gulim" w:hAnsi="Arial" w:cs="Arial"/>
          <w:color w:val="000000"/>
          <w:sz w:val="26"/>
          <w:szCs w:val="26"/>
        </w:rPr>
      </w:pPr>
      <w:r w:rsidRPr="00F77B58">
        <w:rPr>
          <w:rFonts w:ascii="Arial" w:eastAsia="AmeriGarmnd BT Bold" w:hAnsi="Arial" w:cs="Arial"/>
          <w:color w:val="000000"/>
          <w:sz w:val="26"/>
          <w:szCs w:val="26"/>
        </w:rPr>
        <w:t xml:space="preserve">- Contact </w:t>
      </w:r>
      <w:proofErr w:type="gramStart"/>
      <w:r w:rsidRPr="00F77B58">
        <w:rPr>
          <w:rFonts w:ascii="Arial" w:eastAsia="AmeriGarmnd BT Bold" w:hAnsi="Arial" w:cs="Arial"/>
          <w:color w:val="000000"/>
          <w:sz w:val="26"/>
          <w:szCs w:val="26"/>
        </w:rPr>
        <w:t>Email :</w:t>
      </w:r>
      <w:proofErr w:type="gramEnd"/>
      <w:r w:rsidRPr="00F77B58">
        <w:rPr>
          <w:rFonts w:ascii="Arial" w:eastAsia="AmeriGarmnd BT Bold" w:hAnsi="Arial" w:cs="Arial"/>
          <w:color w:val="000000"/>
          <w:sz w:val="26"/>
          <w:szCs w:val="26"/>
        </w:rPr>
        <w:t xml:space="preserve"> pse@thinkcontest.com </w:t>
      </w:r>
    </w:p>
    <w:p w:rsidR="00F77B58" w:rsidRPr="00C35749" w:rsidRDefault="00F77B58" w:rsidP="00F77B58">
      <w:pPr>
        <w:spacing w:line="360" w:lineRule="auto"/>
        <w:rPr>
          <w:sz w:val="26"/>
          <w:szCs w:val="26"/>
        </w:rPr>
      </w:pPr>
    </w:p>
    <w:sectPr w:rsidR="00F77B58" w:rsidRPr="00C3574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altName w:val="Malgun Gothic Semilight"/>
    <w:charset w:val="81"/>
    <w:family w:val="roman"/>
    <w:pitch w:val="variable"/>
    <w:sig w:usb0="00000000" w:usb1="19DFFFFF" w:usb2="001BFDD7" w:usb3="00000000" w:csb0="001F007F" w:csb1="00000000"/>
  </w:font>
  <w:font w:name="Gulim">
    <w:altName w:val="Malgun Gothic"/>
    <w:panose1 w:val="020B0600000101010101"/>
    <w:charset w:val="81"/>
    <w:family w:val="modern"/>
    <w:pitch w:val="variable"/>
    <w:sig w:usb0="B00002AF" w:usb1="69D77CFB" w:usb2="00000030" w:usb3="00000000" w:csb0="0008009F" w:csb1="00000000"/>
  </w:font>
  <w:font w:name="HyhwpEQ">
    <w:altName w:val="Malgun Gothic"/>
    <w:charset w:val="81"/>
    <w:family w:val="roman"/>
    <w:pitch w:val="variable"/>
    <w:sig w:usb0="00000000" w:usb1="39D77CF9" w:usb2="00000010" w:usb3="00000000" w:csb0="00080000" w:csb1="00000000"/>
  </w:font>
  <w:font w:name="AmeriGarmnd BT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oudyOlSt BT Bold">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58"/>
    <w:rsid w:val="003D40AA"/>
    <w:rsid w:val="004A16AD"/>
    <w:rsid w:val="0080002E"/>
    <w:rsid w:val="00822C13"/>
    <w:rsid w:val="00C35749"/>
    <w:rsid w:val="00CD5CDD"/>
    <w:rsid w:val="00F77B58"/>
    <w:rsid w:val="00FE36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4C71B-5C9D-4B1E-A1E6-05647FFC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77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바탕글"/>
    <w:basedOn w:val="Normal"/>
    <w:rsid w:val="00F77B58"/>
    <w:pPr>
      <w:spacing w:after="0" w:line="384" w:lineRule="auto"/>
      <w:textAlignment w:val="baseline"/>
    </w:pPr>
    <w:rPr>
      <w:rFonts w:ascii="함초롬바탕" w:eastAsia="Gulim" w:hAnsi="Gulim" w:cs="Gulim"/>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625031">
      <w:bodyDiv w:val="1"/>
      <w:marLeft w:val="0"/>
      <w:marRight w:val="0"/>
      <w:marTop w:val="0"/>
      <w:marBottom w:val="0"/>
      <w:divBdr>
        <w:top w:val="none" w:sz="0" w:space="0" w:color="auto"/>
        <w:left w:val="none" w:sz="0" w:space="0" w:color="auto"/>
        <w:bottom w:val="none" w:sz="0" w:space="0" w:color="auto"/>
        <w:right w:val="none" w:sz="0" w:space="0" w:color="auto"/>
      </w:divBdr>
    </w:div>
    <w:div w:id="763653241">
      <w:bodyDiv w:val="1"/>
      <w:marLeft w:val="0"/>
      <w:marRight w:val="0"/>
      <w:marTop w:val="0"/>
      <w:marBottom w:val="0"/>
      <w:divBdr>
        <w:top w:val="none" w:sz="0" w:space="0" w:color="auto"/>
        <w:left w:val="none" w:sz="0" w:space="0" w:color="auto"/>
        <w:bottom w:val="none" w:sz="0" w:space="0" w:color="auto"/>
        <w:right w:val="none" w:sz="0" w:space="0" w:color="auto"/>
      </w:divBdr>
    </w:div>
    <w:div w:id="139377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2558</Characters>
  <Application>Microsoft Office Word</Application>
  <DocSecurity>0</DocSecurity>
  <Lines>21</Lines>
  <Paragraphs>5</Paragraph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dc:creator>
  <cp:keywords/>
  <dc:description/>
  <cp:lastModifiedBy>Dennis</cp:lastModifiedBy>
  <cp:revision>2</cp:revision>
  <dcterms:created xsi:type="dcterms:W3CDTF">2021-03-15T14:12:00Z</dcterms:created>
  <dcterms:modified xsi:type="dcterms:W3CDTF">2021-03-15T14:12:00Z</dcterms:modified>
</cp:coreProperties>
</file>