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06D9" w14:textId="0F61EA11" w:rsidR="00D90734" w:rsidRPr="0009164C" w:rsidRDefault="00D90734" w:rsidP="00D90734">
      <w:pPr>
        <w:pStyle w:val="NormalWeb"/>
        <w:shd w:val="clear" w:color="auto" w:fill="FFFFFF"/>
        <w:jc w:val="center"/>
        <w:rPr>
          <w:lang w:val="es-ES"/>
        </w:rPr>
      </w:pPr>
      <w:r>
        <w:rPr>
          <w:rFonts w:ascii="Calibri" w:hAnsi="Calibri" w:cs="Calibri"/>
          <w:sz w:val="34"/>
          <w:szCs w:val="34"/>
        </w:rPr>
        <w:t>La Vicerrectoría de Investigación anuncia la apertura de</w:t>
      </w:r>
      <w:r w:rsidR="00A14AC5">
        <w:rPr>
          <w:rFonts w:ascii="Calibri" w:hAnsi="Calibri" w:cs="Calibri"/>
          <w:sz w:val="34"/>
          <w:szCs w:val="34"/>
          <w:lang w:val="es-ES"/>
        </w:rPr>
        <w:t xml:space="preserve"> </w:t>
      </w:r>
      <w:r>
        <w:rPr>
          <w:rFonts w:ascii="Calibri" w:hAnsi="Calibri" w:cs="Calibri"/>
          <w:sz w:val="34"/>
          <w:szCs w:val="34"/>
        </w:rPr>
        <w:t>l</w:t>
      </w:r>
      <w:r w:rsidR="00A14AC5">
        <w:rPr>
          <w:rFonts w:ascii="Calibri" w:hAnsi="Calibri" w:cs="Calibri"/>
          <w:sz w:val="34"/>
          <w:szCs w:val="34"/>
          <w:lang w:val="es-ES"/>
        </w:rPr>
        <w:t>a primera edición 2023 del</w:t>
      </w:r>
      <w:r>
        <w:rPr>
          <w:rFonts w:ascii="Calibri" w:hAnsi="Calibri" w:cs="Calibri"/>
          <w:sz w:val="34"/>
          <w:szCs w:val="34"/>
        </w:rPr>
        <w:t xml:space="preserve"> curso</w:t>
      </w:r>
      <w:r w:rsidR="0009164C">
        <w:rPr>
          <w:rFonts w:ascii="Calibri" w:hAnsi="Calibri" w:cs="Calibri"/>
          <w:sz w:val="34"/>
          <w:szCs w:val="34"/>
          <w:lang w:val="es-ES"/>
        </w:rPr>
        <w:t>:</w:t>
      </w:r>
    </w:p>
    <w:p w14:paraId="1280A001" w14:textId="77777777" w:rsidR="00D90734" w:rsidRDefault="00D90734" w:rsidP="00D90734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sz w:val="52"/>
          <w:szCs w:val="52"/>
          <w:lang w:val="es-ES"/>
        </w:rPr>
      </w:pPr>
      <w:r>
        <w:rPr>
          <w:rFonts w:ascii="Calibri" w:hAnsi="Calibri" w:cs="Calibri"/>
          <w:b/>
          <w:bCs/>
          <w:sz w:val="52"/>
          <w:szCs w:val="52"/>
          <w:lang w:val="es-ES"/>
        </w:rPr>
        <w:t xml:space="preserve">Escritura de artículos </w:t>
      </w:r>
    </w:p>
    <w:p w14:paraId="6B8712DD" w14:textId="77777777" w:rsidR="00D90734" w:rsidRDefault="00D90734" w:rsidP="00D90734">
      <w:pPr>
        <w:pStyle w:val="NormalWeb"/>
        <w:shd w:val="clear" w:color="auto" w:fill="FFFFFF"/>
        <w:jc w:val="center"/>
      </w:pPr>
      <w:r>
        <w:rPr>
          <w:rFonts w:ascii="Calibri" w:hAnsi="Calibri" w:cs="Calibri"/>
          <w:b/>
          <w:bCs/>
          <w:sz w:val="52"/>
          <w:szCs w:val="52"/>
          <w:lang w:val="es-ES"/>
        </w:rPr>
        <w:t>académicos</w:t>
      </w:r>
      <w:r>
        <w:rPr>
          <w:rFonts w:ascii="Calibri" w:hAnsi="Calibri" w:cs="Calibri"/>
          <w:b/>
          <w:bCs/>
          <w:sz w:val="52"/>
          <w:szCs w:val="52"/>
        </w:rPr>
        <w:t xml:space="preserve"> </w:t>
      </w:r>
    </w:p>
    <w:p w14:paraId="37EB9395" w14:textId="1D48AAEF" w:rsidR="00D90734" w:rsidRDefault="00D90734" w:rsidP="00D90734">
      <w:pPr>
        <w:pStyle w:val="NormalWeb"/>
        <w:shd w:val="clear" w:color="auto" w:fill="FFFFFF"/>
        <w:rPr>
          <w:rFonts w:ascii="ArialMT" w:hAnsi="ArialMT"/>
          <w:sz w:val="34"/>
          <w:szCs w:val="34"/>
        </w:rPr>
      </w:pPr>
      <w:r>
        <w:rPr>
          <w:rFonts w:ascii="ArialMT" w:hAnsi="ArialMT"/>
          <w:sz w:val="34"/>
          <w:szCs w:val="34"/>
        </w:rPr>
        <w:t xml:space="preserve">• </w:t>
      </w:r>
      <w:r>
        <w:rPr>
          <w:rFonts w:ascii="Calibri" w:hAnsi="Calibri" w:cs="Calibri"/>
          <w:b/>
          <w:bCs/>
          <w:sz w:val="34"/>
          <w:szCs w:val="34"/>
        </w:rPr>
        <w:t>Fechas del curso:</w:t>
      </w:r>
      <w:r>
        <w:rPr>
          <w:rFonts w:ascii="Calibri" w:hAnsi="Calibri" w:cs="Calibri"/>
          <w:b/>
          <w:bCs/>
          <w:sz w:val="34"/>
          <w:szCs w:val="34"/>
          <w:lang w:val="es-ES"/>
        </w:rPr>
        <w:t xml:space="preserve"> </w:t>
      </w:r>
      <w:r w:rsidR="00A14AC5">
        <w:rPr>
          <w:rFonts w:ascii="Calibri" w:hAnsi="Calibri" w:cs="Calibri"/>
          <w:sz w:val="34"/>
          <w:szCs w:val="34"/>
          <w:lang w:val="es-ES"/>
        </w:rPr>
        <w:t>13 de febrero</w:t>
      </w:r>
      <w:r>
        <w:rPr>
          <w:rFonts w:ascii="Calibri" w:hAnsi="Calibri" w:cs="Calibri"/>
          <w:sz w:val="34"/>
          <w:szCs w:val="34"/>
        </w:rPr>
        <w:t xml:space="preserve"> al </w:t>
      </w:r>
      <w:r w:rsidR="00A14AC5">
        <w:rPr>
          <w:rFonts w:ascii="Calibri" w:hAnsi="Calibri" w:cs="Calibri"/>
          <w:sz w:val="34"/>
          <w:szCs w:val="34"/>
          <w:lang w:val="es-ES"/>
        </w:rPr>
        <w:t>14</w:t>
      </w:r>
      <w:r>
        <w:rPr>
          <w:rFonts w:ascii="Calibri" w:hAnsi="Calibri" w:cs="Calibri"/>
          <w:sz w:val="34"/>
          <w:szCs w:val="34"/>
          <w:lang w:val="es-ES"/>
        </w:rPr>
        <w:t xml:space="preserve"> de </w:t>
      </w:r>
      <w:r w:rsidR="00A14AC5">
        <w:rPr>
          <w:rFonts w:ascii="Calibri" w:hAnsi="Calibri" w:cs="Calibri"/>
          <w:sz w:val="34"/>
          <w:szCs w:val="34"/>
          <w:lang w:val="es-ES"/>
        </w:rPr>
        <w:t>abril</w:t>
      </w:r>
      <w:r>
        <w:rPr>
          <w:rFonts w:ascii="Calibri" w:hAnsi="Calibri" w:cs="Calibri"/>
          <w:sz w:val="34"/>
          <w:szCs w:val="34"/>
          <w:lang w:val="es-ES"/>
        </w:rPr>
        <w:t xml:space="preserve"> del</w:t>
      </w:r>
      <w:r>
        <w:rPr>
          <w:rFonts w:ascii="Calibri" w:hAnsi="Calibri" w:cs="Calibri"/>
          <w:sz w:val="34"/>
          <w:szCs w:val="34"/>
        </w:rPr>
        <w:t xml:space="preserve"> 202</w:t>
      </w:r>
      <w:r w:rsidR="00A14AC5">
        <w:rPr>
          <w:rFonts w:ascii="Calibri" w:hAnsi="Calibri" w:cs="Calibri"/>
          <w:sz w:val="34"/>
          <w:szCs w:val="34"/>
          <w:lang w:val="es-ES"/>
        </w:rPr>
        <w:t>3</w:t>
      </w:r>
      <w:r>
        <w:rPr>
          <w:rFonts w:ascii="Calibri" w:hAnsi="Calibri" w:cs="Calibri"/>
          <w:sz w:val="34"/>
          <w:szCs w:val="34"/>
          <w:lang w:val="es-ES"/>
        </w:rPr>
        <w:t>.</w:t>
      </w:r>
      <w:r>
        <w:rPr>
          <w:rFonts w:ascii="Calibri" w:hAnsi="Calibri" w:cs="Calibri"/>
          <w:sz w:val="34"/>
          <w:szCs w:val="34"/>
        </w:rPr>
        <w:t xml:space="preserve"> </w:t>
      </w:r>
    </w:p>
    <w:p w14:paraId="63899929" w14:textId="77777777" w:rsidR="00D90734" w:rsidRDefault="00D90734" w:rsidP="00D90734">
      <w:pPr>
        <w:pStyle w:val="NormalWeb"/>
        <w:shd w:val="clear" w:color="auto" w:fill="FFFFFF"/>
        <w:rPr>
          <w:rFonts w:ascii="ArialMT" w:hAnsi="ArialMT"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Modalidad: </w:t>
      </w:r>
      <w:r>
        <w:rPr>
          <w:rFonts w:ascii="Calibri" w:hAnsi="Calibri" w:cs="Calibri"/>
          <w:sz w:val="34"/>
          <w:szCs w:val="34"/>
        </w:rPr>
        <w:t>100% virtual</w:t>
      </w:r>
      <w:r>
        <w:rPr>
          <w:rFonts w:ascii="Calibri" w:hAnsi="Calibri" w:cs="Calibri"/>
          <w:sz w:val="34"/>
          <w:szCs w:val="34"/>
          <w:lang w:val="es-ES"/>
        </w:rPr>
        <w:t>,</w:t>
      </w:r>
      <w:r>
        <w:rPr>
          <w:rFonts w:ascii="Calibri" w:hAnsi="Calibri" w:cs="Calibri"/>
          <w:sz w:val="34"/>
          <w:szCs w:val="34"/>
        </w:rPr>
        <w:t xml:space="preserve"> Módulos asincrónicos</w:t>
      </w:r>
    </w:p>
    <w:p w14:paraId="30C5B886" w14:textId="1B3EB70E" w:rsidR="00D90734" w:rsidRPr="00F8648F" w:rsidRDefault="00D90734" w:rsidP="00D90734">
      <w:pPr>
        <w:pStyle w:val="NormalWeb"/>
        <w:numPr>
          <w:ilvl w:val="0"/>
          <w:numId w:val="1"/>
        </w:numPr>
        <w:shd w:val="clear" w:color="auto" w:fill="FFFFFF"/>
        <w:rPr>
          <w:rFonts w:ascii="ArialMT" w:hAnsi="ArialMT"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Requisitos: </w:t>
      </w:r>
      <w:r>
        <w:rPr>
          <w:rFonts w:ascii="Calibri" w:hAnsi="Calibri" w:cs="Calibri"/>
          <w:sz w:val="34"/>
          <w:szCs w:val="34"/>
        </w:rPr>
        <w:t xml:space="preserve">Personas funcionarias </w:t>
      </w:r>
      <w:r>
        <w:rPr>
          <w:rFonts w:ascii="Calibri" w:hAnsi="Calibri" w:cs="Calibri"/>
          <w:sz w:val="34"/>
          <w:szCs w:val="34"/>
          <w:lang w:val="es-ES"/>
        </w:rPr>
        <w:t>y</w:t>
      </w:r>
      <w:r>
        <w:rPr>
          <w:rFonts w:ascii="Calibri" w:hAnsi="Calibri" w:cs="Calibri"/>
          <w:sz w:val="34"/>
          <w:szCs w:val="34"/>
        </w:rPr>
        <w:t xml:space="preserve"> estudiantes</w:t>
      </w:r>
      <w:r>
        <w:rPr>
          <w:rFonts w:ascii="Calibri" w:hAnsi="Calibri" w:cs="Calibri"/>
          <w:sz w:val="34"/>
          <w:szCs w:val="34"/>
          <w:lang w:val="es-ES"/>
        </w:rPr>
        <w:t xml:space="preserve"> (licenciatura/posgrado) </w:t>
      </w:r>
      <w:r>
        <w:rPr>
          <w:rFonts w:ascii="Calibri" w:hAnsi="Calibri" w:cs="Calibri"/>
          <w:sz w:val="34"/>
          <w:szCs w:val="34"/>
        </w:rPr>
        <w:t xml:space="preserve">de la Universidad de </w:t>
      </w:r>
      <w:r w:rsidRPr="00F8648F">
        <w:rPr>
          <w:rFonts w:ascii="Calibri" w:hAnsi="Calibri" w:cs="Calibri"/>
          <w:sz w:val="34"/>
          <w:szCs w:val="34"/>
        </w:rPr>
        <w:t>Costa Rica</w:t>
      </w:r>
      <w:r>
        <w:rPr>
          <w:rFonts w:ascii="Calibri" w:hAnsi="Calibri" w:cs="Calibri"/>
          <w:sz w:val="34"/>
          <w:szCs w:val="34"/>
          <w:lang w:val="es-ES"/>
        </w:rPr>
        <w:t xml:space="preserve">, que dispongan de material avanzado </w:t>
      </w:r>
      <w:r w:rsidR="00C061E1">
        <w:rPr>
          <w:rFonts w:ascii="Calibri" w:hAnsi="Calibri" w:cs="Calibri"/>
          <w:sz w:val="34"/>
          <w:szCs w:val="34"/>
          <w:lang w:val="es-ES"/>
        </w:rPr>
        <w:t>para escribir</w:t>
      </w:r>
      <w:r w:rsidR="00C061E1">
        <w:rPr>
          <w:rFonts w:ascii="Calibri" w:hAnsi="Calibri" w:cs="Calibri"/>
          <w:sz w:val="34"/>
          <w:szCs w:val="34"/>
          <w:lang w:val="es-ES"/>
        </w:rPr>
        <w:t xml:space="preserve"> </w:t>
      </w:r>
      <w:r>
        <w:rPr>
          <w:rFonts w:ascii="Calibri" w:hAnsi="Calibri" w:cs="Calibri"/>
          <w:sz w:val="34"/>
          <w:szCs w:val="34"/>
          <w:lang w:val="es-ES"/>
        </w:rPr>
        <w:t>(</w:t>
      </w:r>
      <w:r w:rsidR="00C061E1">
        <w:rPr>
          <w:rFonts w:ascii="Calibri" w:hAnsi="Calibri" w:cs="Calibri"/>
          <w:sz w:val="34"/>
          <w:szCs w:val="34"/>
          <w:lang w:val="es-ES"/>
        </w:rPr>
        <w:t>datos/</w:t>
      </w:r>
      <w:r>
        <w:rPr>
          <w:rFonts w:ascii="Calibri" w:hAnsi="Calibri" w:cs="Calibri"/>
          <w:sz w:val="34"/>
          <w:szCs w:val="34"/>
          <w:lang w:val="es-ES"/>
        </w:rPr>
        <w:t>resultados</w:t>
      </w:r>
      <w:r w:rsidR="00A14AC5">
        <w:rPr>
          <w:rFonts w:ascii="Calibri" w:hAnsi="Calibri" w:cs="Calibri"/>
          <w:sz w:val="34"/>
          <w:szCs w:val="34"/>
          <w:lang w:val="es-ES"/>
        </w:rPr>
        <w:t xml:space="preserve"> de trabajo académico e investigación</w:t>
      </w:r>
      <w:r w:rsidR="00C061E1">
        <w:rPr>
          <w:rFonts w:ascii="Calibri" w:hAnsi="Calibri" w:cs="Calibri"/>
          <w:sz w:val="34"/>
          <w:szCs w:val="34"/>
          <w:lang w:val="es-ES"/>
        </w:rPr>
        <w:t xml:space="preserve"> analizados</w:t>
      </w:r>
      <w:r>
        <w:rPr>
          <w:rFonts w:ascii="Calibri" w:hAnsi="Calibri" w:cs="Calibri"/>
          <w:sz w:val="34"/>
          <w:szCs w:val="34"/>
          <w:lang w:val="es-ES"/>
        </w:rPr>
        <w:t xml:space="preserve">), y disponibilidad para </w:t>
      </w:r>
      <w:r w:rsidR="00426BCC">
        <w:rPr>
          <w:rFonts w:ascii="Calibri" w:hAnsi="Calibri" w:cs="Calibri"/>
          <w:sz w:val="34"/>
          <w:szCs w:val="34"/>
          <w:lang w:val="es-ES"/>
        </w:rPr>
        <w:t xml:space="preserve">participar y </w:t>
      </w:r>
      <w:r>
        <w:rPr>
          <w:rFonts w:ascii="Calibri" w:hAnsi="Calibri" w:cs="Calibri"/>
          <w:sz w:val="34"/>
          <w:szCs w:val="34"/>
          <w:lang w:val="es-ES"/>
        </w:rPr>
        <w:t xml:space="preserve">generar el documento </w:t>
      </w:r>
      <w:r w:rsidR="00A14AC5">
        <w:rPr>
          <w:rFonts w:ascii="Calibri" w:hAnsi="Calibri" w:cs="Calibri"/>
          <w:sz w:val="34"/>
          <w:szCs w:val="34"/>
          <w:lang w:val="es-ES"/>
        </w:rPr>
        <w:t>durante</w:t>
      </w:r>
      <w:r>
        <w:rPr>
          <w:rFonts w:ascii="Calibri" w:hAnsi="Calibri" w:cs="Calibri"/>
          <w:sz w:val="34"/>
          <w:szCs w:val="34"/>
          <w:lang w:val="es-ES"/>
        </w:rPr>
        <w:t xml:space="preserve"> el período d</w:t>
      </w:r>
      <w:r w:rsidR="00C061E1">
        <w:rPr>
          <w:rFonts w:ascii="Calibri" w:hAnsi="Calibri" w:cs="Calibri"/>
          <w:sz w:val="34"/>
          <w:szCs w:val="34"/>
          <w:lang w:val="es-ES"/>
        </w:rPr>
        <w:t>el curso</w:t>
      </w:r>
      <w:r w:rsidRPr="00F8648F">
        <w:rPr>
          <w:rFonts w:ascii="Calibri" w:hAnsi="Calibri" w:cs="Calibri"/>
          <w:sz w:val="34"/>
          <w:szCs w:val="34"/>
        </w:rPr>
        <w:t xml:space="preserve">. </w:t>
      </w:r>
    </w:p>
    <w:p w14:paraId="2C44C579" w14:textId="67CDD7CB" w:rsidR="00D90734" w:rsidRPr="00F8648F" w:rsidRDefault="00D90734" w:rsidP="00D90734">
      <w:pPr>
        <w:pStyle w:val="NormalWeb"/>
        <w:numPr>
          <w:ilvl w:val="0"/>
          <w:numId w:val="2"/>
        </w:numPr>
        <w:shd w:val="clear" w:color="auto" w:fill="FFFFFF"/>
        <w:rPr>
          <w:rFonts w:ascii="ArialMT" w:hAnsi="ArialMT"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Fecha de </w:t>
      </w:r>
      <w:r w:rsidR="006E74C4">
        <w:rPr>
          <w:rFonts w:ascii="Calibri" w:hAnsi="Calibri" w:cs="Calibri"/>
          <w:b/>
          <w:bCs/>
          <w:sz w:val="34"/>
          <w:szCs w:val="34"/>
          <w:lang w:val="es-ES"/>
        </w:rPr>
        <w:t>pre-</w:t>
      </w:r>
      <w:r w:rsidR="00A14AC5">
        <w:rPr>
          <w:rFonts w:ascii="Calibri" w:hAnsi="Calibri" w:cs="Calibri"/>
          <w:b/>
          <w:bCs/>
          <w:sz w:val="34"/>
          <w:szCs w:val="34"/>
          <w:lang w:val="es-ES"/>
        </w:rPr>
        <w:t>inscripción</w:t>
      </w:r>
      <w:r>
        <w:rPr>
          <w:rFonts w:ascii="Calibri" w:hAnsi="Calibri" w:cs="Calibri"/>
          <w:b/>
          <w:bCs/>
          <w:sz w:val="34"/>
          <w:szCs w:val="34"/>
        </w:rPr>
        <w:t xml:space="preserve">: </w:t>
      </w:r>
      <w:r w:rsidR="00C061E1">
        <w:rPr>
          <w:rFonts w:ascii="Calibri" w:hAnsi="Calibri" w:cs="Calibri"/>
          <w:sz w:val="34"/>
          <w:szCs w:val="34"/>
          <w:lang w:val="es-ES"/>
        </w:rPr>
        <w:t xml:space="preserve">del 1ero </w:t>
      </w:r>
      <w:r>
        <w:rPr>
          <w:rFonts w:ascii="Calibri" w:hAnsi="Calibri" w:cs="Calibri"/>
          <w:sz w:val="34"/>
          <w:szCs w:val="34"/>
        </w:rPr>
        <w:t xml:space="preserve">al </w:t>
      </w:r>
      <w:r>
        <w:rPr>
          <w:rFonts w:ascii="Calibri" w:hAnsi="Calibri" w:cs="Calibri"/>
          <w:sz w:val="34"/>
          <w:szCs w:val="34"/>
          <w:lang w:val="es-ES"/>
        </w:rPr>
        <w:t>1</w:t>
      </w:r>
      <w:r w:rsidR="00A14AC5">
        <w:rPr>
          <w:rFonts w:ascii="Calibri" w:hAnsi="Calibri" w:cs="Calibri"/>
          <w:sz w:val="34"/>
          <w:szCs w:val="34"/>
          <w:lang w:val="es-ES"/>
        </w:rPr>
        <w:t>0 de febrero</w:t>
      </w:r>
      <w:r>
        <w:rPr>
          <w:rFonts w:ascii="Calibri" w:hAnsi="Calibri" w:cs="Calibri"/>
          <w:sz w:val="34"/>
          <w:szCs w:val="34"/>
        </w:rPr>
        <w:t>, 202</w:t>
      </w:r>
      <w:r w:rsidR="00A14AC5">
        <w:rPr>
          <w:rFonts w:ascii="Calibri" w:hAnsi="Calibri" w:cs="Calibri"/>
          <w:sz w:val="34"/>
          <w:szCs w:val="34"/>
          <w:lang w:val="es-ES"/>
        </w:rPr>
        <w:t>3</w:t>
      </w:r>
      <w:r w:rsidR="006E74C4">
        <w:rPr>
          <w:rFonts w:ascii="Calibri" w:hAnsi="Calibri" w:cs="Calibri"/>
          <w:sz w:val="34"/>
          <w:szCs w:val="34"/>
          <w:lang w:val="es-ES"/>
        </w:rPr>
        <w:t>. Las personas interesadas completarán un formulario de solicitud de inscripción, los requisitos serán verificados y en caso de cumplirlos positivamente, obtendrán un código para inscripción formal.</w:t>
      </w:r>
      <w:r>
        <w:rPr>
          <w:rFonts w:ascii="Calibri" w:hAnsi="Calibri" w:cs="Calibri"/>
          <w:sz w:val="34"/>
          <w:szCs w:val="34"/>
        </w:rPr>
        <w:t xml:space="preserve"> </w:t>
      </w:r>
    </w:p>
    <w:p w14:paraId="65586FCC" w14:textId="5E600376" w:rsidR="00D90734" w:rsidRPr="00330468" w:rsidRDefault="00FE70A6" w:rsidP="00D9073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Calibri" w:hAnsi="Calibri" w:cs="Calibri"/>
          <w:b/>
          <w:bCs/>
          <w:sz w:val="34"/>
          <w:szCs w:val="34"/>
          <w:lang w:val="es-ES"/>
        </w:rPr>
        <w:t>Complete el formulario de pre-inscripción acá:</w:t>
      </w:r>
      <w:r w:rsidR="00D90734" w:rsidRPr="00330468">
        <w:rPr>
          <w:rFonts w:ascii="Calibri" w:hAnsi="Calibri" w:cs="Calibri"/>
          <w:b/>
          <w:bCs/>
          <w:sz w:val="34"/>
          <w:szCs w:val="34"/>
        </w:rPr>
        <w:br/>
      </w:r>
      <w:r w:rsidR="00D90734" w:rsidRPr="00BD17DC">
        <w:rPr>
          <w:rFonts w:ascii="Calibri" w:hAnsi="Calibri" w:cs="Calibri"/>
          <w:b/>
          <w:bCs/>
          <w:sz w:val="30"/>
          <w:szCs w:val="30"/>
        </w:rPr>
        <w:t>1.</w:t>
      </w:r>
      <w:r w:rsidR="00D90734" w:rsidRPr="00330468">
        <w:rPr>
          <w:rFonts w:ascii="Calibri" w:hAnsi="Calibri" w:cs="Calibri"/>
          <w:sz w:val="30"/>
          <w:szCs w:val="30"/>
        </w:rPr>
        <w:t xml:space="preserve"> </w:t>
      </w:r>
      <w:r w:rsidR="00DF6556" w:rsidRPr="00DF6556">
        <w:rPr>
          <w:rFonts w:ascii="Calibri" w:hAnsi="Calibri" w:cs="Calibri"/>
          <w:b/>
          <w:bCs/>
          <w:sz w:val="30"/>
          <w:szCs w:val="30"/>
        </w:rPr>
        <w:t>https://forms.gle/iTBFsMkzd6UPqg3d7</w:t>
      </w:r>
    </w:p>
    <w:p w14:paraId="0CC5D1D5" w14:textId="045E0C6F" w:rsidR="00D90734" w:rsidRDefault="00D90734" w:rsidP="00D90734">
      <w:pPr>
        <w:pStyle w:val="NormalWeb"/>
        <w:shd w:val="clear" w:color="auto" w:fill="FFFFFF"/>
        <w:spacing w:line="276" w:lineRule="auto"/>
        <w:ind w:left="720"/>
        <w:rPr>
          <w:rFonts w:ascii="Calibri" w:hAnsi="Calibri" w:cs="Calibri"/>
          <w:sz w:val="30"/>
          <w:szCs w:val="30"/>
          <w:lang w:val="es-ES"/>
        </w:rPr>
      </w:pPr>
      <w:r w:rsidRPr="00BD17DC">
        <w:rPr>
          <w:rFonts w:ascii="Calibri" w:hAnsi="Calibri" w:cs="Calibri"/>
          <w:b/>
          <w:bCs/>
          <w:sz w:val="30"/>
          <w:szCs w:val="30"/>
        </w:rPr>
        <w:t>2.</w:t>
      </w:r>
      <w:r>
        <w:rPr>
          <w:rFonts w:ascii="Calibri" w:hAnsi="Calibri" w:cs="Calibri"/>
          <w:sz w:val="30"/>
          <w:szCs w:val="30"/>
        </w:rPr>
        <w:t xml:space="preserve"> </w:t>
      </w:r>
      <w:r w:rsidR="001D3C3A">
        <w:rPr>
          <w:rFonts w:ascii="Calibri" w:hAnsi="Calibri" w:cs="Calibri"/>
          <w:sz w:val="30"/>
          <w:szCs w:val="30"/>
          <w:lang w:val="es-ES"/>
        </w:rPr>
        <w:t xml:space="preserve">Favor </w:t>
      </w:r>
      <w:r w:rsidR="002B1EB5">
        <w:rPr>
          <w:rFonts w:ascii="Calibri" w:hAnsi="Calibri" w:cs="Calibri"/>
          <w:sz w:val="30"/>
          <w:szCs w:val="30"/>
          <w:lang w:val="es-ES"/>
        </w:rPr>
        <w:t>realizar esta pre-inscripción</w:t>
      </w:r>
      <w:r>
        <w:rPr>
          <w:rFonts w:ascii="Calibri" w:hAnsi="Calibri" w:cs="Calibri"/>
          <w:sz w:val="30"/>
          <w:szCs w:val="30"/>
          <w:lang w:val="es-ES"/>
        </w:rPr>
        <w:t xml:space="preserve"> </w:t>
      </w:r>
      <w:r w:rsidR="001D3C3A">
        <w:rPr>
          <w:rFonts w:ascii="Calibri" w:hAnsi="Calibri" w:cs="Calibri"/>
          <w:sz w:val="30"/>
          <w:szCs w:val="30"/>
          <w:lang w:val="es-ES"/>
        </w:rPr>
        <w:t xml:space="preserve">únicamente </w:t>
      </w:r>
      <w:r>
        <w:rPr>
          <w:rFonts w:ascii="Calibri" w:hAnsi="Calibri" w:cs="Calibri"/>
          <w:sz w:val="30"/>
          <w:szCs w:val="30"/>
          <w:lang w:val="es-ES"/>
        </w:rPr>
        <w:t>con</w:t>
      </w:r>
      <w:r>
        <w:rPr>
          <w:rFonts w:ascii="Calibri" w:hAnsi="Calibri" w:cs="Calibri"/>
          <w:sz w:val="30"/>
          <w:szCs w:val="30"/>
        </w:rPr>
        <w:t xml:space="preserve"> el </w:t>
      </w:r>
      <w:r>
        <w:rPr>
          <w:rFonts w:ascii="Calibri" w:hAnsi="Calibri" w:cs="Calibri"/>
          <w:b/>
          <w:bCs/>
          <w:sz w:val="30"/>
          <w:szCs w:val="30"/>
        </w:rPr>
        <w:t xml:space="preserve">correo institucional de la UCR. </w:t>
      </w:r>
      <w:r w:rsidR="00133EA0" w:rsidRPr="00133EA0">
        <w:rPr>
          <w:rFonts w:ascii="Calibri" w:hAnsi="Calibri" w:cs="Calibri"/>
          <w:sz w:val="30"/>
          <w:szCs w:val="30"/>
          <w:lang w:val="es-ES"/>
        </w:rPr>
        <w:t xml:space="preserve">Habrá </w:t>
      </w:r>
      <w:r w:rsidR="00FE70A6">
        <w:rPr>
          <w:rFonts w:ascii="Calibri" w:hAnsi="Calibri" w:cs="Calibri"/>
          <w:sz w:val="30"/>
          <w:szCs w:val="30"/>
          <w:lang w:val="es-ES"/>
        </w:rPr>
        <w:t>50</w:t>
      </w:r>
      <w:r w:rsidR="00133EA0" w:rsidRPr="00133EA0">
        <w:rPr>
          <w:rFonts w:ascii="Calibri" w:hAnsi="Calibri" w:cs="Calibri"/>
          <w:sz w:val="30"/>
          <w:szCs w:val="30"/>
          <w:lang w:val="es-ES"/>
        </w:rPr>
        <w:t xml:space="preserve"> cupos disponibles</w:t>
      </w:r>
      <w:r w:rsidR="00FE70A6">
        <w:rPr>
          <w:rFonts w:ascii="Calibri" w:hAnsi="Calibri" w:cs="Calibri"/>
          <w:sz w:val="30"/>
          <w:szCs w:val="30"/>
          <w:lang w:val="es-ES"/>
        </w:rPr>
        <w:t xml:space="preserve"> y 2</w:t>
      </w:r>
      <w:r w:rsidR="00DF6556">
        <w:rPr>
          <w:rFonts w:ascii="Calibri" w:hAnsi="Calibri" w:cs="Calibri"/>
          <w:sz w:val="30"/>
          <w:szCs w:val="30"/>
          <w:lang w:val="es-ES"/>
        </w:rPr>
        <w:t>0</w:t>
      </w:r>
      <w:r w:rsidR="00FE70A6">
        <w:rPr>
          <w:rFonts w:ascii="Calibri" w:hAnsi="Calibri" w:cs="Calibri"/>
          <w:sz w:val="30"/>
          <w:szCs w:val="30"/>
          <w:lang w:val="es-ES"/>
        </w:rPr>
        <w:t xml:space="preserve"> cupos </w:t>
      </w:r>
      <w:r w:rsidR="002B1EB5">
        <w:rPr>
          <w:rFonts w:ascii="Calibri" w:hAnsi="Calibri" w:cs="Calibri"/>
          <w:sz w:val="30"/>
          <w:szCs w:val="30"/>
          <w:lang w:val="es-ES"/>
        </w:rPr>
        <w:t xml:space="preserve">se asignarán </w:t>
      </w:r>
      <w:r w:rsidR="00FE70A6">
        <w:rPr>
          <w:rFonts w:ascii="Calibri" w:hAnsi="Calibri" w:cs="Calibri"/>
          <w:sz w:val="30"/>
          <w:szCs w:val="30"/>
          <w:lang w:val="es-ES"/>
        </w:rPr>
        <w:t>para lista de espera</w:t>
      </w:r>
      <w:r w:rsidR="00133EA0" w:rsidRPr="00133EA0">
        <w:rPr>
          <w:rFonts w:ascii="Calibri" w:hAnsi="Calibri" w:cs="Calibri"/>
          <w:sz w:val="30"/>
          <w:szCs w:val="30"/>
          <w:lang w:val="es-ES"/>
        </w:rPr>
        <w:t>.</w:t>
      </w:r>
    </w:p>
    <w:p w14:paraId="270FA357" w14:textId="3F192F1A" w:rsidR="00650F3C" w:rsidRPr="000C179B" w:rsidRDefault="00650F3C" w:rsidP="000C179B">
      <w:pPr>
        <w:pStyle w:val="NormalWeb"/>
        <w:shd w:val="clear" w:color="auto" w:fill="FFFFFF"/>
        <w:spacing w:line="276" w:lineRule="auto"/>
        <w:rPr>
          <w:rFonts w:ascii="Calibri" w:hAnsi="Calibri" w:cs="Calibri"/>
          <w:b/>
          <w:bCs/>
          <w:lang w:val="es-ES"/>
        </w:rPr>
      </w:pPr>
      <w:r w:rsidRPr="00345B79">
        <w:rPr>
          <w:rFonts w:asciiTheme="minorHAnsi" w:hAnsiTheme="minorHAnsi" w:cstheme="minorHAnsi"/>
          <w:b/>
          <w:bCs/>
          <w:lang w:val="es-ES"/>
        </w:rPr>
        <w:t xml:space="preserve">Consultas a: </w:t>
      </w:r>
      <w:hyperlink r:id="rId7" w:history="1">
        <w:r w:rsidRPr="00BE0C6D">
          <w:rPr>
            <w:rStyle w:val="Hyperlink"/>
            <w:rFonts w:asciiTheme="minorHAnsi" w:hAnsiTheme="minorHAnsi" w:cstheme="minorHAnsi"/>
            <w:lang w:val="es-ES"/>
          </w:rPr>
          <w:t>daisy.arroyo@ucr.ac.cr</w:t>
        </w:r>
      </w:hyperlink>
      <w:r>
        <w:rPr>
          <w:rFonts w:asciiTheme="minorHAnsi" w:hAnsiTheme="minorHAnsi" w:cstheme="minorHAnsi"/>
          <w:lang w:val="es-ES"/>
        </w:rPr>
        <w:t>; Ext. 2511-6138</w:t>
      </w:r>
    </w:p>
    <w:p w14:paraId="16F444E7" w14:textId="743A0A75" w:rsidR="00D90734" w:rsidRPr="00EA5528" w:rsidRDefault="00D90734" w:rsidP="00D90734">
      <w:pPr>
        <w:pStyle w:val="NormalWeb"/>
        <w:shd w:val="clear" w:color="auto" w:fill="FFFFFF"/>
        <w:jc w:val="both"/>
      </w:pPr>
      <w:r w:rsidRPr="00EA5528">
        <w:rPr>
          <w:rFonts w:ascii="Calibri" w:hAnsi="Calibri" w:cs="Calibri"/>
        </w:rPr>
        <w:lastRenderedPageBreak/>
        <w:t>La Vicerrectoría de Investigación anuncia la apertura del curso</w:t>
      </w:r>
    </w:p>
    <w:p w14:paraId="34040CF6" w14:textId="1D11AF96" w:rsidR="00D90734" w:rsidRPr="002B1EB5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679F6">
        <w:rPr>
          <w:rFonts w:asciiTheme="minorHAnsi" w:hAnsiTheme="minorHAnsi" w:cstheme="minorHAnsi"/>
          <w:b/>
          <w:bCs/>
          <w:sz w:val="28"/>
          <w:szCs w:val="28"/>
          <w:lang w:val="es-ES"/>
        </w:rPr>
        <w:t>Escritura de artículos académicos</w:t>
      </w:r>
      <w:r w:rsidR="002B1EB5">
        <w:rPr>
          <w:rFonts w:asciiTheme="minorHAnsi" w:hAnsiTheme="minorHAnsi" w:cstheme="minorHAnsi"/>
          <w:b/>
          <w:bCs/>
          <w:sz w:val="28"/>
          <w:szCs w:val="28"/>
          <w:lang w:val="es-ES"/>
        </w:rPr>
        <w:t>-1era Edición</w:t>
      </w:r>
      <w:r w:rsidRPr="000679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B1EB5">
        <w:rPr>
          <w:rFonts w:asciiTheme="minorHAnsi" w:hAnsiTheme="minorHAnsi" w:cstheme="minorHAnsi"/>
          <w:b/>
          <w:bCs/>
          <w:sz w:val="28"/>
          <w:szCs w:val="28"/>
          <w:lang w:val="es-ES"/>
        </w:rPr>
        <w:t>2023</w:t>
      </w:r>
    </w:p>
    <w:p w14:paraId="1A72184E" w14:textId="77777777" w:rsidR="00D90734" w:rsidRPr="000679F6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0679F6">
        <w:rPr>
          <w:rFonts w:asciiTheme="minorHAnsi" w:hAnsiTheme="minorHAnsi" w:cstheme="minorHAnsi"/>
          <w:b/>
          <w:bCs/>
          <w:lang w:val="es-ES"/>
        </w:rPr>
        <w:t>Modalidad: 100% virtual</w:t>
      </w:r>
      <w:r>
        <w:rPr>
          <w:rFonts w:asciiTheme="minorHAnsi" w:hAnsiTheme="minorHAnsi" w:cstheme="minorHAnsi"/>
          <w:b/>
          <w:bCs/>
          <w:lang w:val="es-ES"/>
        </w:rPr>
        <w:t xml:space="preserve"> con módulos asincrónicos</w:t>
      </w:r>
    </w:p>
    <w:p w14:paraId="261B2122" w14:textId="5B50B3C8" w:rsidR="00D90734" w:rsidRPr="000679F6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  <w:lang w:val="es-ES"/>
        </w:rPr>
      </w:pPr>
      <w:r w:rsidRPr="000679F6">
        <w:rPr>
          <w:rFonts w:asciiTheme="minorHAnsi" w:hAnsiTheme="minorHAnsi" w:cstheme="minorHAnsi"/>
          <w:b/>
          <w:bCs/>
        </w:rPr>
        <w:t>Fechas del</w:t>
      </w:r>
      <w:r w:rsidRPr="000679F6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0679F6">
        <w:rPr>
          <w:rFonts w:asciiTheme="minorHAnsi" w:hAnsiTheme="minorHAnsi" w:cstheme="minorHAnsi"/>
          <w:b/>
          <w:bCs/>
        </w:rPr>
        <w:t>curso:</w:t>
      </w:r>
      <w:r w:rsidRPr="000679F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1D3C3A">
        <w:rPr>
          <w:rFonts w:ascii="Calibri" w:hAnsi="Calibri" w:cs="Calibri"/>
          <w:lang w:val="es-ES"/>
        </w:rPr>
        <w:t>13 de febrero al 14 de abril 2023</w:t>
      </w:r>
      <w:r w:rsidRPr="00C07532">
        <w:rPr>
          <w:rFonts w:ascii="Calibri" w:hAnsi="Calibri" w:cs="Calibri"/>
          <w:lang w:val="es-ES"/>
        </w:rPr>
        <w:t>.</w:t>
      </w:r>
    </w:p>
    <w:p w14:paraId="79D2E30D" w14:textId="77777777" w:rsidR="00D90734" w:rsidRPr="000679F6" w:rsidRDefault="00D90734" w:rsidP="00D90734">
      <w:pPr>
        <w:pStyle w:val="Default"/>
        <w:spacing w:before="0"/>
        <w:jc w:val="both"/>
        <w:rPr>
          <w:rFonts w:asciiTheme="minorHAnsi" w:eastAsia="Cambria" w:hAnsiTheme="minorHAnsi" w:cstheme="minorHAnsi"/>
        </w:rPr>
      </w:pPr>
      <w:r w:rsidRPr="000679F6">
        <w:rPr>
          <w:rFonts w:asciiTheme="minorHAnsi" w:hAnsiTheme="minorHAnsi" w:cstheme="minorHAnsi"/>
          <w:b/>
          <w:bCs/>
        </w:rPr>
        <w:t xml:space="preserve">Objetivo general: </w:t>
      </w:r>
      <w:r w:rsidRPr="000679F6">
        <w:rPr>
          <w:rFonts w:asciiTheme="minorHAnsi" w:hAnsiTheme="minorHAnsi" w:cstheme="minorHAnsi"/>
          <w:bCs/>
        </w:rPr>
        <w:t xml:space="preserve">Brindar información que contribuya con el desarrollo de habilidades básicas para la escritura de </w:t>
      </w:r>
      <w:r w:rsidRPr="000679F6">
        <w:rPr>
          <w:rFonts w:asciiTheme="minorHAnsi" w:hAnsiTheme="minorHAnsi" w:cstheme="minorHAnsi"/>
          <w:bCs/>
          <w:lang w:val="es-ES"/>
        </w:rPr>
        <w:t>artículo</w:t>
      </w:r>
      <w:r w:rsidRPr="000679F6">
        <w:rPr>
          <w:rFonts w:asciiTheme="minorHAnsi" w:hAnsiTheme="minorHAnsi" w:cstheme="minorHAnsi"/>
          <w:bCs/>
        </w:rPr>
        <w:t>s académicos y su publicación en medios de difusión confiables.</w:t>
      </w:r>
    </w:p>
    <w:p w14:paraId="2A5D516D" w14:textId="733A1FA4" w:rsidR="00D90734" w:rsidRPr="000679F6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  <w:lang w:val="es-ES"/>
        </w:rPr>
      </w:pPr>
      <w:r w:rsidRPr="000679F6">
        <w:rPr>
          <w:rFonts w:asciiTheme="minorHAnsi" w:hAnsiTheme="minorHAnsi" w:cstheme="minorHAnsi"/>
          <w:b/>
          <w:bCs/>
          <w:lang w:val="es-ES"/>
        </w:rPr>
        <w:t>Temas generales:</w:t>
      </w:r>
      <w:r w:rsidRPr="000679F6">
        <w:rPr>
          <w:rFonts w:asciiTheme="minorHAnsi" w:hAnsiTheme="minorHAnsi" w:cstheme="minorHAnsi"/>
          <w:lang w:val="es-ES"/>
        </w:rPr>
        <w:t xml:space="preserve"> La importancia e impacto de las actividades sustantivas</w:t>
      </w:r>
      <w:r w:rsidR="00133EA0">
        <w:rPr>
          <w:rFonts w:asciiTheme="minorHAnsi" w:hAnsiTheme="minorHAnsi" w:cstheme="minorHAnsi"/>
          <w:lang w:val="es-ES"/>
        </w:rPr>
        <w:t xml:space="preserve"> de la Universidad</w:t>
      </w:r>
      <w:r>
        <w:rPr>
          <w:rFonts w:asciiTheme="minorHAnsi" w:hAnsiTheme="minorHAnsi" w:cstheme="minorHAnsi"/>
          <w:lang w:val="es-ES"/>
        </w:rPr>
        <w:t>;</w:t>
      </w:r>
      <w:r w:rsidRPr="000679F6">
        <w:rPr>
          <w:rFonts w:asciiTheme="minorHAnsi" w:hAnsiTheme="minorHAnsi" w:cstheme="minorHAnsi"/>
          <w:lang w:val="es-ES"/>
        </w:rPr>
        <w:t xml:space="preserve"> la relevancia de la escritura de documentos académicos</w:t>
      </w:r>
      <w:r>
        <w:rPr>
          <w:rFonts w:asciiTheme="minorHAnsi" w:hAnsiTheme="minorHAnsi" w:cstheme="minorHAnsi"/>
          <w:lang w:val="es-ES"/>
        </w:rPr>
        <w:t>;</w:t>
      </w:r>
      <w:r w:rsidRPr="000679F6">
        <w:rPr>
          <w:rFonts w:asciiTheme="minorHAnsi" w:hAnsiTheme="minorHAnsi" w:cstheme="minorHAnsi"/>
          <w:lang w:val="es-ES"/>
        </w:rPr>
        <w:t xml:space="preserve"> origen y función de las revistas académicas</w:t>
      </w:r>
      <w:r>
        <w:rPr>
          <w:rFonts w:asciiTheme="minorHAnsi" w:hAnsiTheme="minorHAnsi" w:cstheme="minorHAnsi"/>
          <w:lang w:val="es-ES"/>
        </w:rPr>
        <w:t>;</w:t>
      </w:r>
      <w:r w:rsidRPr="000679F6">
        <w:rPr>
          <w:rFonts w:asciiTheme="minorHAnsi" w:hAnsiTheme="minorHAnsi" w:cstheme="minorHAnsi"/>
          <w:lang w:val="es-ES"/>
        </w:rPr>
        <w:t xml:space="preserve"> los procesos de escritura y publicación</w:t>
      </w:r>
      <w:r>
        <w:rPr>
          <w:rFonts w:asciiTheme="minorHAnsi" w:hAnsiTheme="minorHAnsi" w:cstheme="minorHAnsi"/>
          <w:lang w:val="es-ES"/>
        </w:rPr>
        <w:t>;</w:t>
      </w:r>
      <w:r w:rsidRPr="000679F6">
        <w:rPr>
          <w:rFonts w:asciiTheme="minorHAnsi" w:hAnsiTheme="minorHAnsi" w:cstheme="minorHAnsi"/>
          <w:lang w:val="es-ES"/>
        </w:rPr>
        <w:t xml:space="preserve"> los tipos de documentos, y la estructura y contenidos del artículo académico. </w:t>
      </w:r>
    </w:p>
    <w:p w14:paraId="5909850F" w14:textId="195389F1" w:rsidR="00D90734" w:rsidRPr="000679F6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  <w:lang w:val="es-ES"/>
        </w:rPr>
      </w:pPr>
      <w:r w:rsidRPr="000679F6">
        <w:rPr>
          <w:rFonts w:asciiTheme="minorHAnsi" w:hAnsiTheme="minorHAnsi" w:cstheme="minorHAnsi"/>
          <w:b/>
          <w:bCs/>
          <w:lang w:val="es-ES"/>
        </w:rPr>
        <w:t>Actividades:</w:t>
      </w:r>
      <w:r w:rsidRPr="000679F6">
        <w:rPr>
          <w:rFonts w:asciiTheme="minorHAnsi" w:hAnsiTheme="minorHAnsi" w:cstheme="minorHAnsi"/>
          <w:lang w:val="es-ES"/>
        </w:rPr>
        <w:t xml:space="preserve"> El curso dispone de una serie de videos</w:t>
      </w:r>
      <w:r>
        <w:rPr>
          <w:rFonts w:asciiTheme="minorHAnsi" w:hAnsiTheme="minorHAnsi" w:cstheme="minorHAnsi"/>
          <w:lang w:val="es-ES"/>
        </w:rPr>
        <w:t xml:space="preserve">, </w:t>
      </w:r>
      <w:r w:rsidRPr="000679F6">
        <w:rPr>
          <w:rFonts w:asciiTheme="minorHAnsi" w:hAnsiTheme="minorHAnsi" w:cstheme="minorHAnsi"/>
          <w:lang w:val="es-ES"/>
        </w:rPr>
        <w:t>materiales de apoyo</w:t>
      </w:r>
      <w:r>
        <w:rPr>
          <w:rFonts w:asciiTheme="minorHAnsi" w:hAnsiTheme="minorHAnsi" w:cstheme="minorHAnsi"/>
          <w:lang w:val="es-ES"/>
        </w:rPr>
        <w:t xml:space="preserve"> y asignaciones, </w:t>
      </w:r>
      <w:r w:rsidRPr="000679F6">
        <w:rPr>
          <w:rFonts w:asciiTheme="minorHAnsi" w:hAnsiTheme="minorHAnsi" w:cstheme="minorHAnsi"/>
          <w:lang w:val="es-ES"/>
        </w:rPr>
        <w:t>que la persona puede revisar y completar durante el período</w:t>
      </w:r>
      <w:r w:rsidR="00BE6F4B">
        <w:rPr>
          <w:rFonts w:asciiTheme="minorHAnsi" w:hAnsiTheme="minorHAnsi" w:cstheme="minorHAnsi"/>
          <w:lang w:val="es-ES"/>
        </w:rPr>
        <w:t>; también puede participar de manera activa en los foros</w:t>
      </w:r>
      <w:r w:rsidRPr="000679F6">
        <w:rPr>
          <w:rFonts w:asciiTheme="minorHAnsi" w:hAnsiTheme="minorHAnsi" w:cstheme="minorHAnsi"/>
          <w:lang w:val="es-ES"/>
        </w:rPr>
        <w:t xml:space="preserve">. </w:t>
      </w:r>
      <w:r w:rsidR="001D3C3A">
        <w:rPr>
          <w:rFonts w:asciiTheme="minorHAnsi" w:hAnsiTheme="minorHAnsi" w:cstheme="minorHAnsi"/>
          <w:lang w:val="es-ES"/>
        </w:rPr>
        <w:t xml:space="preserve">La persona participante </w:t>
      </w:r>
      <w:r w:rsidR="00BE6F4B">
        <w:rPr>
          <w:rFonts w:asciiTheme="minorHAnsi" w:hAnsiTheme="minorHAnsi" w:cstheme="minorHAnsi"/>
          <w:lang w:val="es-ES"/>
        </w:rPr>
        <w:t>avanzará con la escritura de</w:t>
      </w:r>
      <w:r w:rsidR="001D3C3A">
        <w:rPr>
          <w:rFonts w:asciiTheme="minorHAnsi" w:hAnsiTheme="minorHAnsi" w:cstheme="minorHAnsi"/>
          <w:lang w:val="es-ES"/>
        </w:rPr>
        <w:t xml:space="preserve"> las diferentes secciones de su documento, y s</w:t>
      </w:r>
      <w:r w:rsidRPr="000679F6">
        <w:rPr>
          <w:rFonts w:asciiTheme="minorHAnsi" w:hAnsiTheme="minorHAnsi" w:cstheme="minorHAnsi"/>
          <w:lang w:val="es-ES"/>
        </w:rPr>
        <w:t xml:space="preserve">e espera que </w:t>
      </w:r>
      <w:r>
        <w:rPr>
          <w:rFonts w:asciiTheme="minorHAnsi" w:hAnsiTheme="minorHAnsi" w:cstheme="minorHAnsi"/>
          <w:lang w:val="es-ES"/>
        </w:rPr>
        <w:t>al final disponga de</w:t>
      </w:r>
      <w:r w:rsidRPr="000679F6">
        <w:rPr>
          <w:rFonts w:asciiTheme="minorHAnsi" w:hAnsiTheme="minorHAnsi" w:cstheme="minorHAnsi"/>
          <w:lang w:val="es-ES"/>
        </w:rPr>
        <w:t xml:space="preserve"> un documento avanzado para ser publicado en alguna revista académica</w:t>
      </w:r>
      <w:r>
        <w:rPr>
          <w:rFonts w:asciiTheme="minorHAnsi" w:hAnsiTheme="minorHAnsi" w:cstheme="minorHAnsi"/>
          <w:lang w:val="es-ES"/>
        </w:rPr>
        <w:t>, y con los conocimientos para c</w:t>
      </w:r>
      <w:r w:rsidR="001D3C3A">
        <w:rPr>
          <w:rFonts w:asciiTheme="minorHAnsi" w:hAnsiTheme="minorHAnsi" w:cstheme="minorHAnsi"/>
          <w:lang w:val="es-ES"/>
        </w:rPr>
        <w:t>recer</w:t>
      </w:r>
      <w:r>
        <w:rPr>
          <w:rFonts w:asciiTheme="minorHAnsi" w:hAnsiTheme="minorHAnsi" w:cstheme="minorHAnsi"/>
          <w:lang w:val="es-ES"/>
        </w:rPr>
        <w:t xml:space="preserve"> </w:t>
      </w:r>
      <w:r w:rsidR="001D3C3A">
        <w:rPr>
          <w:rFonts w:asciiTheme="minorHAnsi" w:hAnsiTheme="minorHAnsi" w:cstheme="minorHAnsi"/>
          <w:lang w:val="es-ES"/>
        </w:rPr>
        <w:t xml:space="preserve">en </w:t>
      </w:r>
      <w:r>
        <w:rPr>
          <w:rFonts w:asciiTheme="minorHAnsi" w:hAnsiTheme="minorHAnsi" w:cstheme="minorHAnsi"/>
          <w:lang w:val="es-ES"/>
        </w:rPr>
        <w:t>el camino de la publicación de documentos.</w:t>
      </w:r>
      <w:r w:rsidRPr="000679F6">
        <w:rPr>
          <w:rFonts w:asciiTheme="minorHAnsi" w:hAnsiTheme="minorHAnsi" w:cstheme="minorHAnsi"/>
          <w:lang w:val="es-ES"/>
        </w:rPr>
        <w:t xml:space="preserve"> </w:t>
      </w:r>
    </w:p>
    <w:p w14:paraId="5D426EB5" w14:textId="34DF9C52" w:rsidR="00D90734" w:rsidRPr="000679F6" w:rsidRDefault="00D90734" w:rsidP="00D90734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0679F6">
        <w:rPr>
          <w:rFonts w:asciiTheme="minorHAnsi" w:hAnsiTheme="minorHAnsi" w:cstheme="minorHAnsi"/>
          <w:b/>
          <w:bCs/>
        </w:rPr>
        <w:t xml:space="preserve">Requisitos: </w:t>
      </w:r>
      <w:r w:rsidRPr="005B681F">
        <w:rPr>
          <w:rFonts w:asciiTheme="minorHAnsi" w:hAnsiTheme="minorHAnsi" w:cstheme="minorHAnsi"/>
          <w:lang w:val="es-ES"/>
        </w:rPr>
        <w:t>a-</w:t>
      </w:r>
      <w:r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0679F6">
        <w:rPr>
          <w:rFonts w:asciiTheme="minorHAnsi" w:hAnsiTheme="minorHAnsi" w:cstheme="minorHAnsi"/>
        </w:rPr>
        <w:t xml:space="preserve">Personas funcionarias </w:t>
      </w:r>
      <w:r w:rsidRPr="000679F6">
        <w:rPr>
          <w:rFonts w:asciiTheme="minorHAnsi" w:hAnsiTheme="minorHAnsi" w:cstheme="minorHAnsi"/>
          <w:lang w:val="es-ES"/>
        </w:rPr>
        <w:t>y</w:t>
      </w:r>
      <w:r w:rsidRPr="000679F6">
        <w:rPr>
          <w:rFonts w:asciiTheme="minorHAnsi" w:hAnsiTheme="minorHAnsi" w:cstheme="minorHAnsi"/>
        </w:rPr>
        <w:t xml:space="preserve"> estudiantes</w:t>
      </w:r>
      <w:r w:rsidRPr="000679F6">
        <w:rPr>
          <w:rFonts w:asciiTheme="minorHAnsi" w:hAnsiTheme="minorHAnsi" w:cstheme="minorHAnsi"/>
          <w:lang w:val="es-ES"/>
        </w:rPr>
        <w:t xml:space="preserve"> (</w:t>
      </w:r>
      <w:r>
        <w:rPr>
          <w:rFonts w:asciiTheme="minorHAnsi" w:hAnsiTheme="minorHAnsi" w:cstheme="minorHAnsi"/>
          <w:lang w:val="es-ES"/>
        </w:rPr>
        <w:t>licenciatura</w:t>
      </w:r>
      <w:r w:rsidRPr="000679F6">
        <w:rPr>
          <w:rFonts w:asciiTheme="minorHAnsi" w:hAnsiTheme="minorHAnsi" w:cstheme="minorHAnsi"/>
          <w:lang w:val="es-ES"/>
        </w:rPr>
        <w:t xml:space="preserve">/posgrado) </w:t>
      </w:r>
      <w:r w:rsidRPr="000679F6">
        <w:rPr>
          <w:rFonts w:asciiTheme="minorHAnsi" w:hAnsiTheme="minorHAnsi" w:cstheme="minorHAnsi"/>
        </w:rPr>
        <w:t>de la Universidad de Costa Rica</w:t>
      </w:r>
      <w:r>
        <w:rPr>
          <w:rFonts w:asciiTheme="minorHAnsi" w:hAnsiTheme="minorHAnsi" w:cstheme="minorHAnsi"/>
          <w:lang w:val="es-ES"/>
        </w:rPr>
        <w:t>, interesadas en publicar los resultados de su trabajo académico</w:t>
      </w:r>
      <w:r w:rsidRPr="000679F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s-ES"/>
        </w:rPr>
        <w:t xml:space="preserve"> b- Disponer de resultados y material avanzado para escribir el documento académico. c- Tener disponibilidad y compromiso para completar el curso en este período definido.</w:t>
      </w:r>
      <w:r w:rsidRPr="000679F6">
        <w:rPr>
          <w:rFonts w:asciiTheme="minorHAnsi" w:hAnsiTheme="minorHAnsi" w:cstheme="minorHAnsi"/>
        </w:rPr>
        <w:t xml:space="preserve"> </w:t>
      </w:r>
      <w:r w:rsidR="005B681F">
        <w:rPr>
          <w:rFonts w:asciiTheme="minorHAnsi" w:hAnsiTheme="minorHAnsi" w:cstheme="minorHAnsi"/>
          <w:lang w:val="es-ES"/>
        </w:rPr>
        <w:t xml:space="preserve">Este es un curso de participación sin certificado, pero la inactividad (por 10 días) de la persona inscrita, resultará en la </w:t>
      </w:r>
      <w:proofErr w:type="spellStart"/>
      <w:r w:rsidR="005B681F">
        <w:rPr>
          <w:rFonts w:asciiTheme="minorHAnsi" w:hAnsiTheme="minorHAnsi" w:cstheme="minorHAnsi"/>
          <w:lang w:val="es-ES"/>
        </w:rPr>
        <w:t>desinscripción</w:t>
      </w:r>
      <w:proofErr w:type="spellEnd"/>
      <w:r w:rsidR="005B681F">
        <w:rPr>
          <w:rFonts w:asciiTheme="minorHAnsi" w:hAnsiTheme="minorHAnsi" w:cstheme="minorHAnsi"/>
          <w:lang w:val="es-ES"/>
        </w:rPr>
        <w:t>.</w:t>
      </w:r>
    </w:p>
    <w:p w14:paraId="3143AA92" w14:textId="2F4AE6AD" w:rsidR="00B767B2" w:rsidRPr="00B767B2" w:rsidRDefault="00D90734" w:rsidP="00B767B2">
      <w:pPr>
        <w:pStyle w:val="NormalWeb"/>
        <w:shd w:val="clear" w:color="auto" w:fill="FFFFFF"/>
        <w:jc w:val="both"/>
        <w:rPr>
          <w:rFonts w:ascii="ArialMT" w:hAnsi="ArialMT"/>
        </w:rPr>
      </w:pPr>
      <w:r w:rsidRPr="000679F6">
        <w:rPr>
          <w:rFonts w:asciiTheme="minorHAnsi" w:hAnsiTheme="minorHAnsi" w:cstheme="minorHAnsi"/>
          <w:b/>
          <w:bCs/>
        </w:rPr>
        <w:t xml:space="preserve">Fecha de </w:t>
      </w:r>
      <w:r w:rsidR="00B767B2">
        <w:rPr>
          <w:rFonts w:asciiTheme="minorHAnsi" w:hAnsiTheme="minorHAnsi" w:cstheme="minorHAnsi"/>
          <w:b/>
          <w:bCs/>
          <w:lang w:val="es-ES"/>
        </w:rPr>
        <w:t>pre-</w:t>
      </w:r>
      <w:r w:rsidR="001D3C3A">
        <w:rPr>
          <w:rFonts w:asciiTheme="minorHAnsi" w:hAnsiTheme="minorHAnsi" w:cstheme="minorHAnsi"/>
          <w:b/>
          <w:bCs/>
          <w:lang w:val="es-ES"/>
        </w:rPr>
        <w:t>inscripción</w:t>
      </w:r>
      <w:r w:rsidRPr="000679F6">
        <w:rPr>
          <w:rFonts w:asciiTheme="minorHAnsi" w:hAnsiTheme="minorHAnsi" w:cstheme="minorHAnsi"/>
          <w:b/>
          <w:bCs/>
        </w:rPr>
        <w:t xml:space="preserve">: </w:t>
      </w:r>
      <w:r w:rsidRPr="00C340E2">
        <w:rPr>
          <w:rFonts w:ascii="Calibri" w:hAnsi="Calibri" w:cs="Calibri"/>
        </w:rPr>
        <w:t xml:space="preserve">del </w:t>
      </w:r>
      <w:r w:rsidR="002B1EB5">
        <w:rPr>
          <w:rFonts w:ascii="Calibri" w:hAnsi="Calibri" w:cs="Calibri"/>
          <w:lang w:val="es-ES"/>
        </w:rPr>
        <w:t>1ero</w:t>
      </w:r>
      <w:r w:rsidR="001D3C3A" w:rsidRPr="001D3C3A">
        <w:rPr>
          <w:rFonts w:ascii="Calibri" w:hAnsi="Calibri" w:cs="Calibri"/>
        </w:rPr>
        <w:t xml:space="preserve"> al </w:t>
      </w:r>
      <w:r w:rsidR="001D3C3A" w:rsidRPr="001D3C3A">
        <w:rPr>
          <w:rFonts w:ascii="Calibri" w:hAnsi="Calibri" w:cs="Calibri"/>
          <w:lang w:val="es-ES"/>
        </w:rPr>
        <w:t>10 de febrero</w:t>
      </w:r>
      <w:r w:rsidRPr="00C340E2">
        <w:rPr>
          <w:rFonts w:ascii="Calibri" w:hAnsi="Calibri" w:cs="Calibri"/>
        </w:rPr>
        <w:t>, 202</w:t>
      </w:r>
      <w:r w:rsidR="001D3C3A">
        <w:rPr>
          <w:rFonts w:ascii="Calibri" w:hAnsi="Calibri" w:cs="Calibri"/>
          <w:lang w:val="es-ES"/>
        </w:rPr>
        <w:t>3</w:t>
      </w:r>
      <w:r w:rsidRPr="00C340E2">
        <w:rPr>
          <w:rFonts w:ascii="Calibri" w:hAnsi="Calibri" w:cs="Calibri"/>
          <w:lang w:val="es-ES"/>
        </w:rPr>
        <w:t>.</w:t>
      </w:r>
      <w:r w:rsidR="00B767B2" w:rsidRPr="00B767B2">
        <w:rPr>
          <w:rFonts w:ascii="Calibri" w:hAnsi="Calibri" w:cs="Calibri"/>
          <w:lang w:val="es-ES"/>
        </w:rPr>
        <w:t xml:space="preserve"> Las personas interesadas completarán un formulario de solicitud de inscripción, los requisitos serán verificados y en caso de cumplirlos positivamente, obtendrán un código para </w:t>
      </w:r>
      <w:r w:rsidR="00FD142D">
        <w:rPr>
          <w:rFonts w:ascii="Calibri" w:hAnsi="Calibri" w:cs="Calibri"/>
          <w:lang w:val="es-ES"/>
        </w:rPr>
        <w:t xml:space="preserve">que realicen la </w:t>
      </w:r>
      <w:r w:rsidR="00B767B2" w:rsidRPr="00B767B2">
        <w:rPr>
          <w:rFonts w:ascii="Calibri" w:hAnsi="Calibri" w:cs="Calibri"/>
          <w:lang w:val="es-ES"/>
        </w:rPr>
        <w:t>inscripción formal.</w:t>
      </w:r>
      <w:r w:rsidR="00B767B2" w:rsidRPr="00B767B2">
        <w:rPr>
          <w:rFonts w:ascii="Calibri" w:hAnsi="Calibri" w:cs="Calibri"/>
        </w:rPr>
        <w:t xml:space="preserve"> </w:t>
      </w:r>
    </w:p>
    <w:p w14:paraId="0BF37DEE" w14:textId="70765304" w:rsidR="00B767B2" w:rsidRPr="00B767B2" w:rsidRDefault="00FD142D" w:rsidP="00B767B2">
      <w:pPr>
        <w:rPr>
          <w:rFonts w:ascii="Times New Roman" w:eastAsia="Times New Roman" w:hAnsi="Times New Roman" w:cs="Times New Roman"/>
        </w:rPr>
      </w:pPr>
      <w:r>
        <w:rPr>
          <w:rFonts w:ascii="Calibri" w:hAnsi="Calibri" w:cs="Calibri"/>
          <w:b/>
          <w:bCs/>
          <w:lang w:val="es-ES"/>
        </w:rPr>
        <w:t>S</w:t>
      </w:r>
      <w:r>
        <w:rPr>
          <w:rFonts w:ascii="Calibri" w:hAnsi="Calibri" w:cs="Calibri"/>
          <w:b/>
          <w:bCs/>
          <w:lang w:val="es-ES"/>
        </w:rPr>
        <w:t>i cumple los requisitos</w:t>
      </w:r>
      <w:r>
        <w:rPr>
          <w:rFonts w:ascii="Calibri" w:hAnsi="Calibri" w:cs="Calibri"/>
          <w:b/>
          <w:bCs/>
          <w:lang w:val="es-ES"/>
        </w:rPr>
        <w:t>,</w:t>
      </w:r>
      <w:r>
        <w:rPr>
          <w:rFonts w:ascii="Calibri" w:hAnsi="Calibri" w:cs="Calibri"/>
          <w:b/>
          <w:bCs/>
          <w:lang w:val="es-ES"/>
        </w:rPr>
        <w:t xml:space="preserve"> </w:t>
      </w:r>
      <w:r>
        <w:rPr>
          <w:rFonts w:ascii="Calibri" w:hAnsi="Calibri" w:cs="Calibri"/>
          <w:b/>
          <w:bCs/>
          <w:lang w:val="es-ES"/>
        </w:rPr>
        <w:t>c</w:t>
      </w:r>
      <w:r w:rsidR="00B767B2" w:rsidRPr="00B767B2">
        <w:rPr>
          <w:rFonts w:ascii="Calibri" w:hAnsi="Calibri" w:cs="Calibri"/>
          <w:b/>
          <w:bCs/>
          <w:lang w:val="es-ES"/>
        </w:rPr>
        <w:t xml:space="preserve">omplete el formulario de pre-inscripción </w:t>
      </w:r>
      <w:r w:rsidR="00794F23">
        <w:rPr>
          <w:rFonts w:ascii="Calibri" w:hAnsi="Calibri" w:cs="Calibri"/>
          <w:b/>
          <w:bCs/>
          <w:lang w:val="es-ES"/>
        </w:rPr>
        <w:t>acá</w:t>
      </w:r>
      <w:r w:rsidR="00B767B2" w:rsidRPr="00B767B2">
        <w:rPr>
          <w:rFonts w:ascii="Calibri" w:hAnsi="Calibri" w:cs="Calibri"/>
          <w:b/>
          <w:bCs/>
          <w:lang w:val="es-ES"/>
        </w:rPr>
        <w:t>:</w:t>
      </w:r>
      <w:r w:rsidR="00B767B2" w:rsidRPr="00B767B2">
        <w:rPr>
          <w:rFonts w:ascii="Calibri" w:hAnsi="Calibri" w:cs="Calibri"/>
          <w:b/>
          <w:bCs/>
        </w:rPr>
        <w:br/>
        <w:t>1.</w:t>
      </w:r>
      <w:r w:rsidR="00B767B2" w:rsidRPr="00B767B2">
        <w:rPr>
          <w:rFonts w:ascii="Calibri" w:hAnsi="Calibri" w:cs="Calibri"/>
        </w:rPr>
        <w:t xml:space="preserve"> </w:t>
      </w:r>
      <w:r w:rsidR="00DF6556" w:rsidRPr="00DF6556">
        <w:rPr>
          <w:rFonts w:ascii="Calibri" w:hAnsi="Calibri" w:cs="Calibri"/>
          <w:b/>
          <w:bCs/>
        </w:rPr>
        <w:t>https://forms.gle/iTBFsMkzd6UPqg3d7</w:t>
      </w:r>
    </w:p>
    <w:p w14:paraId="61A27A2F" w14:textId="73BB497D" w:rsidR="00B767B2" w:rsidRDefault="00B767B2" w:rsidP="00B767B2">
      <w:pPr>
        <w:pStyle w:val="NormalWeb"/>
        <w:shd w:val="clear" w:color="auto" w:fill="FFFFFF"/>
        <w:spacing w:line="276" w:lineRule="auto"/>
        <w:rPr>
          <w:rFonts w:ascii="Calibri" w:hAnsi="Calibri" w:cs="Calibri"/>
          <w:b/>
          <w:bCs/>
          <w:lang w:val="es-ES"/>
        </w:rPr>
      </w:pPr>
      <w:r w:rsidRPr="00B767B2">
        <w:rPr>
          <w:rFonts w:ascii="Calibri" w:hAnsi="Calibri" w:cs="Calibri"/>
          <w:b/>
          <w:bCs/>
        </w:rPr>
        <w:t>2.</w:t>
      </w:r>
      <w:r w:rsidRPr="00B767B2">
        <w:rPr>
          <w:rFonts w:ascii="Calibri" w:hAnsi="Calibri" w:cs="Calibri"/>
        </w:rPr>
        <w:t xml:space="preserve"> </w:t>
      </w:r>
      <w:r w:rsidRPr="00B767B2">
        <w:rPr>
          <w:rFonts w:ascii="Calibri" w:hAnsi="Calibri" w:cs="Calibri"/>
          <w:lang w:val="es-ES"/>
        </w:rPr>
        <w:t>Favor realizar esta pre-inscripción únicamente con</w:t>
      </w:r>
      <w:r w:rsidRPr="00B767B2">
        <w:rPr>
          <w:rFonts w:ascii="Calibri" w:hAnsi="Calibri" w:cs="Calibri"/>
        </w:rPr>
        <w:t xml:space="preserve"> el </w:t>
      </w:r>
      <w:r w:rsidRPr="00B767B2">
        <w:rPr>
          <w:rFonts w:ascii="Calibri" w:hAnsi="Calibri" w:cs="Calibri"/>
          <w:b/>
          <w:bCs/>
        </w:rPr>
        <w:t xml:space="preserve">correo institucional de la UCR. </w:t>
      </w:r>
      <w:r w:rsidRPr="00B767B2">
        <w:rPr>
          <w:rFonts w:ascii="Calibri" w:hAnsi="Calibri" w:cs="Calibri"/>
          <w:lang w:val="es-ES"/>
        </w:rPr>
        <w:t>Habrá 50 cupos disponibles y 2</w:t>
      </w:r>
      <w:r w:rsidR="00DF6556">
        <w:rPr>
          <w:rFonts w:ascii="Calibri" w:hAnsi="Calibri" w:cs="Calibri"/>
          <w:lang w:val="es-ES"/>
        </w:rPr>
        <w:t>0</w:t>
      </w:r>
      <w:r w:rsidRPr="00B767B2">
        <w:rPr>
          <w:rFonts w:ascii="Calibri" w:hAnsi="Calibri" w:cs="Calibri"/>
          <w:lang w:val="es-ES"/>
        </w:rPr>
        <w:t xml:space="preserve"> cupos se asignarán para lista de espera.</w:t>
      </w:r>
    </w:p>
    <w:p w14:paraId="08F4DB59" w14:textId="114D682E" w:rsidR="00D90734" w:rsidRPr="00B767B2" w:rsidRDefault="00D90734" w:rsidP="00B767B2">
      <w:pPr>
        <w:pStyle w:val="NormalWeb"/>
        <w:shd w:val="clear" w:color="auto" w:fill="FFFFFF"/>
        <w:spacing w:line="276" w:lineRule="auto"/>
        <w:rPr>
          <w:rFonts w:ascii="Calibri" w:hAnsi="Calibri" w:cs="Calibri"/>
          <w:b/>
          <w:bCs/>
          <w:lang w:val="es-ES"/>
        </w:rPr>
      </w:pPr>
      <w:r w:rsidRPr="00345B79">
        <w:rPr>
          <w:rFonts w:asciiTheme="minorHAnsi" w:hAnsiTheme="minorHAnsi" w:cstheme="minorHAnsi"/>
          <w:b/>
          <w:bCs/>
          <w:lang w:val="es-ES"/>
        </w:rPr>
        <w:t xml:space="preserve">Consultas a: </w:t>
      </w:r>
      <w:hyperlink r:id="rId8" w:history="1">
        <w:r w:rsidRPr="00BE0C6D">
          <w:rPr>
            <w:rStyle w:val="Hyperlink"/>
            <w:rFonts w:asciiTheme="minorHAnsi" w:hAnsiTheme="minorHAnsi" w:cstheme="minorHAnsi"/>
            <w:lang w:val="es-ES"/>
          </w:rPr>
          <w:t>daisy.arroyo@ucr.ac.cr</w:t>
        </w:r>
      </w:hyperlink>
      <w:r>
        <w:rPr>
          <w:rFonts w:asciiTheme="minorHAnsi" w:hAnsiTheme="minorHAnsi" w:cstheme="minorHAnsi"/>
          <w:lang w:val="es-ES"/>
        </w:rPr>
        <w:t>; Ext. 2511-6138</w:t>
      </w:r>
    </w:p>
    <w:sectPr w:rsidR="00D90734" w:rsidRPr="00B767B2" w:rsidSect="00650F3C">
      <w:headerReference w:type="default" r:id="rId9"/>
      <w:pgSz w:w="12240" w:h="15840"/>
      <w:pgMar w:top="1440" w:right="1440" w:bottom="11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F149" w14:textId="77777777" w:rsidR="00C13092" w:rsidRDefault="00C13092">
      <w:r>
        <w:separator/>
      </w:r>
    </w:p>
  </w:endnote>
  <w:endnote w:type="continuationSeparator" w:id="0">
    <w:p w14:paraId="0FEFE96C" w14:textId="77777777" w:rsidR="00C13092" w:rsidRDefault="00C1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EA17" w14:textId="77777777" w:rsidR="00C13092" w:rsidRDefault="00C13092">
      <w:r>
        <w:separator/>
      </w:r>
    </w:p>
  </w:footnote>
  <w:footnote w:type="continuationSeparator" w:id="0">
    <w:p w14:paraId="103A0F7B" w14:textId="77777777" w:rsidR="00C13092" w:rsidRDefault="00C1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369C" w14:textId="77777777" w:rsidR="00817A9B" w:rsidRPr="00F8648F" w:rsidRDefault="00FC3894" w:rsidP="00817A9B">
    <w:pPr>
      <w:shd w:val="clear" w:color="auto" w:fill="FFFFFF"/>
      <w:rPr>
        <w:rFonts w:ascii="Times New Roman" w:eastAsia="Times New Roman" w:hAnsi="Times New Roman" w:cs="Times New Roman"/>
      </w:rPr>
    </w:pPr>
    <w:r>
      <w:rPr>
        <w:rStyle w:val="None"/>
        <w:noProof/>
      </w:rPr>
      <w:drawing>
        <wp:inline distT="0" distB="0" distL="0" distR="0" wp14:anchorId="35EE8C85" wp14:editId="1B91958C">
          <wp:extent cx="1269397" cy="487235"/>
          <wp:effectExtent l="0" t="0" r="635" b="0"/>
          <wp:docPr id="1073741828" name="officeArt object" descr="firma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irma_horizontal" descr="firma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516" cy="504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</w:t>
    </w:r>
    <w:r w:rsidRPr="00F8648F">
      <w:rPr>
        <w:rFonts w:ascii="Times New Roman" w:eastAsia="Times New Roman" w:hAnsi="Times New Roman" w:cs="Times New Roman"/>
      </w:rPr>
      <w:fldChar w:fldCharType="begin"/>
    </w:r>
    <w:r w:rsidRPr="00F8648F">
      <w:rPr>
        <w:rFonts w:ascii="Times New Roman" w:eastAsia="Times New Roman" w:hAnsi="Times New Roman" w:cs="Times New Roman"/>
      </w:rPr>
      <w:instrText xml:space="preserve"> INCLUDEPICTURE "/var/folders/sg/vrv7g8j97tscz875jkqdyrz40000gn/T/com.microsoft.Word/WebArchiveCopyPasteTempFiles/page1image61997264" \* MERGEFORMATINET </w:instrText>
    </w:r>
    <w:r w:rsidRPr="00F8648F">
      <w:rPr>
        <w:rFonts w:ascii="Times New Roman" w:eastAsia="Times New Roman" w:hAnsi="Times New Roman" w:cs="Times New Roman"/>
      </w:rPr>
      <w:fldChar w:fldCharType="separate"/>
    </w:r>
    <w:r w:rsidRPr="00F8648F">
      <w:rPr>
        <w:rFonts w:ascii="Times New Roman" w:eastAsia="Times New Roman" w:hAnsi="Times New Roman" w:cs="Times New Roman"/>
        <w:noProof/>
      </w:rPr>
      <w:drawing>
        <wp:inline distT="0" distB="0" distL="0" distR="0" wp14:anchorId="3B22DD6C" wp14:editId="43954F9A">
          <wp:extent cx="796925" cy="661035"/>
          <wp:effectExtent l="0" t="0" r="3175" b="0"/>
          <wp:docPr id="2" name="Picture 2" descr="page1image61997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1image619972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48F">
      <w:rPr>
        <w:rFonts w:ascii="Times New Roman" w:eastAsia="Times New Roman" w:hAnsi="Times New Roman" w:cs="Times New Roman"/>
      </w:rPr>
      <w:fldChar w:fldCharType="end"/>
    </w:r>
  </w:p>
  <w:p w14:paraId="3DE9D1FE" w14:textId="77777777" w:rsidR="00817A9B" w:rsidRPr="00F8648F" w:rsidRDefault="00C13092" w:rsidP="00817A9B">
    <w:pPr>
      <w:pStyle w:val="Header"/>
      <w:rPr>
        <w:lang w:val="es-ES"/>
      </w:rPr>
    </w:pPr>
  </w:p>
  <w:p w14:paraId="4E29D683" w14:textId="77777777" w:rsidR="00817A9B" w:rsidRDefault="00C1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1EB7"/>
    <w:multiLevelType w:val="multilevel"/>
    <w:tmpl w:val="20C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22409"/>
    <w:multiLevelType w:val="multilevel"/>
    <w:tmpl w:val="6C5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34"/>
    <w:rsid w:val="0009164C"/>
    <w:rsid w:val="000C179B"/>
    <w:rsid w:val="00133EA0"/>
    <w:rsid w:val="001D22F4"/>
    <w:rsid w:val="001D3C3A"/>
    <w:rsid w:val="002B1EB5"/>
    <w:rsid w:val="00426BCC"/>
    <w:rsid w:val="00434E78"/>
    <w:rsid w:val="004E798E"/>
    <w:rsid w:val="005B36BF"/>
    <w:rsid w:val="005B681F"/>
    <w:rsid w:val="00650F3C"/>
    <w:rsid w:val="006B2134"/>
    <w:rsid w:val="006E74C4"/>
    <w:rsid w:val="00794F23"/>
    <w:rsid w:val="00A14AC5"/>
    <w:rsid w:val="00A3675F"/>
    <w:rsid w:val="00B767B2"/>
    <w:rsid w:val="00BE6F4B"/>
    <w:rsid w:val="00BF5729"/>
    <w:rsid w:val="00C061E1"/>
    <w:rsid w:val="00C13092"/>
    <w:rsid w:val="00C400F3"/>
    <w:rsid w:val="00D90734"/>
    <w:rsid w:val="00DF6556"/>
    <w:rsid w:val="00FC3894"/>
    <w:rsid w:val="00FD142D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5C95"/>
  <w15:chartTrackingRefBased/>
  <w15:docId w15:val="{A827EA67-F131-9D40-B194-5394650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7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0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734"/>
    <w:pPr>
      <w:ind w:left="720"/>
      <w:contextualSpacing/>
    </w:pPr>
  </w:style>
  <w:style w:type="paragraph" w:customStyle="1" w:styleId="Default">
    <w:name w:val="Default"/>
    <w:rsid w:val="00D9073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0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734"/>
  </w:style>
  <w:style w:type="character" w:customStyle="1" w:styleId="None">
    <w:name w:val="None"/>
    <w:rsid w:val="00D9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.arroyo@ucr.ac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sy.arroyo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Arroyo</dc:creator>
  <cp:keywords/>
  <dc:description/>
  <cp:lastModifiedBy>Daisy Arroyo M.</cp:lastModifiedBy>
  <cp:revision>15</cp:revision>
  <dcterms:created xsi:type="dcterms:W3CDTF">2023-01-31T15:30:00Z</dcterms:created>
  <dcterms:modified xsi:type="dcterms:W3CDTF">2023-01-31T20:02:00Z</dcterms:modified>
</cp:coreProperties>
</file>