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D9F" w:rsidRDefault="00AD4D9F" w:rsidP="00AD4D9F">
      <w:pPr>
        <w:spacing w:after="0"/>
        <w:jc w:val="center"/>
        <w:rPr>
          <w:b/>
        </w:rPr>
      </w:pPr>
      <w:r w:rsidRPr="00AD4D9F">
        <w:rPr>
          <w:b/>
        </w:rPr>
        <w:t>BCIE entregará fondos a UCR para proyecto sobre energías limpias</w:t>
      </w:r>
    </w:p>
    <w:p w:rsidR="00AD4D9F" w:rsidRDefault="00AD4D9F" w:rsidP="00AD4D9F">
      <w:pPr>
        <w:spacing w:after="0"/>
        <w:jc w:val="both"/>
        <w:rPr>
          <w:b/>
        </w:rPr>
      </w:pPr>
    </w:p>
    <w:p w:rsidR="00AD4D9F" w:rsidRDefault="00AD4D9F" w:rsidP="00AD4D9F">
      <w:pPr>
        <w:spacing w:after="0"/>
        <w:jc w:val="both"/>
      </w:pPr>
      <w:r>
        <w:t xml:space="preserve">La </w:t>
      </w:r>
      <w:proofErr w:type="spellStart"/>
      <w:r>
        <w:t>Vicerrectoría</w:t>
      </w:r>
      <w:proofErr w:type="spellEnd"/>
      <w:r>
        <w:t xml:space="preserve"> de Investigación de la Universidad de Costa Rica (UCR), el Banco Centroamericano de Integración Económica (BCIE) y el Instituto Nacional de Aprendizaje (INA) invitan a la entrega oficial de dos asistencias técnicas que permitirán el desarrollo de proyectos innovadores de generación de energía limpia en el Centro de Electroquímica y Energía Química (CELEQ) de la Universidad de Costa Rica, (UCR) y en el Instituto Nacional de Aprendizaje (INA), ambas de la República de Costa Rica.</w:t>
      </w:r>
    </w:p>
    <w:p w:rsidR="00AD4D9F" w:rsidRDefault="00AD4D9F" w:rsidP="00AD4D9F">
      <w:pPr>
        <w:spacing w:after="0"/>
        <w:jc w:val="both"/>
      </w:pPr>
      <w:r>
        <w:t xml:space="preserve">Las asistencias técnicas permitirán que el BCIE, a través del Proyecto ARECA, contribuya con el cumplimiento de su Estrategia Institucional 2015-2019, ya que con estas iniciativas se apoyará al sector de energía renovable del pueblo costarricense. </w:t>
      </w:r>
    </w:p>
    <w:p w:rsidR="00AD4D9F" w:rsidRDefault="00AD4D9F" w:rsidP="00AD4D9F">
      <w:pPr>
        <w:spacing w:after="0"/>
        <w:jc w:val="both"/>
      </w:pPr>
      <w:r>
        <w:t>La actividad se contará con la participación de:</w:t>
      </w:r>
    </w:p>
    <w:p w:rsidR="00AD4D9F" w:rsidRDefault="00AD4D9F" w:rsidP="00AD4D9F">
      <w:pPr>
        <w:spacing w:after="0"/>
        <w:jc w:val="both"/>
      </w:pPr>
      <w:r>
        <w:t>-Señor Gerente País por Costa Rica del BCIE, Mauricio Chacón Romero</w:t>
      </w:r>
    </w:p>
    <w:p w:rsidR="00AD4D9F" w:rsidRDefault="00AD4D9F" w:rsidP="00AD4D9F">
      <w:pPr>
        <w:spacing w:after="0"/>
        <w:jc w:val="both"/>
      </w:pPr>
      <w:r>
        <w:t>-Señor Vicerrector de Investigación de la Universidad de Costa Rica, Fernando García Santamaría,</w:t>
      </w:r>
    </w:p>
    <w:p w:rsidR="00AD4D9F" w:rsidRDefault="00AD4D9F" w:rsidP="00AD4D9F">
      <w:pPr>
        <w:spacing w:after="0"/>
        <w:jc w:val="both"/>
      </w:pPr>
      <w:r>
        <w:t xml:space="preserve">-Señor Presidente Ejecutivo del Instituto Nacional de Aprendizaje, </w:t>
      </w:r>
      <w:proofErr w:type="spellStart"/>
      <w:r>
        <w:t>Minor</w:t>
      </w:r>
      <w:proofErr w:type="spellEnd"/>
      <w:r>
        <w:t xml:space="preserve"> Rodríguez </w:t>
      </w:r>
      <w:proofErr w:type="spellStart"/>
      <w:r>
        <w:t>Rodríguez</w:t>
      </w:r>
      <w:proofErr w:type="spellEnd"/>
      <w:r>
        <w:t>,</w:t>
      </w:r>
    </w:p>
    <w:p w:rsidR="00AD4D9F" w:rsidRDefault="00AD4D9F" w:rsidP="00AD4D9F">
      <w:pPr>
        <w:spacing w:after="0"/>
        <w:jc w:val="both"/>
      </w:pPr>
      <w:r>
        <w:t xml:space="preserve">-Señor Director del BCIE Costa Rica, Alberto Cortés Ramos. </w:t>
      </w:r>
    </w:p>
    <w:p w:rsidR="00AD4D9F" w:rsidRDefault="00AD4D9F" w:rsidP="00AD4D9F">
      <w:pPr>
        <w:spacing w:after="0"/>
        <w:jc w:val="both"/>
      </w:pPr>
    </w:p>
    <w:p w:rsidR="00AD4D9F" w:rsidRDefault="00AD4D9F" w:rsidP="00AD4D9F">
      <w:pPr>
        <w:spacing w:after="0"/>
        <w:jc w:val="both"/>
      </w:pPr>
      <w:r>
        <w:t>Hora: 10:00 a.m.</w:t>
      </w:r>
    </w:p>
    <w:p w:rsidR="00AD4D9F" w:rsidRDefault="00AD4D9F" w:rsidP="00AD4D9F">
      <w:pPr>
        <w:spacing w:after="0"/>
        <w:jc w:val="both"/>
      </w:pPr>
      <w:r>
        <w:t>Fecha: jueves 16 de febrero del 2017</w:t>
      </w:r>
    </w:p>
    <w:p w:rsidR="00AD4D9F" w:rsidRDefault="00AD4D9F" w:rsidP="00AD4D9F">
      <w:pPr>
        <w:spacing w:after="0"/>
        <w:jc w:val="both"/>
      </w:pPr>
      <w:r>
        <w:t>Lugar: Oficina de país BCIE, 75 metros al este de la Fuentes de la Hispanidad, San Pedro de Montes de Oca, San José Costa Rica.</w:t>
      </w:r>
    </w:p>
    <w:p w:rsidR="00D86B88" w:rsidRDefault="00D86B88" w:rsidP="00AD4D9F">
      <w:pPr>
        <w:spacing w:after="0"/>
        <w:jc w:val="both"/>
      </w:pPr>
    </w:p>
    <w:sectPr w:rsidR="00D86B88" w:rsidSect="00D86B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8F4499"/>
    <w:rsid w:val="006B0F44"/>
    <w:rsid w:val="007D42BA"/>
    <w:rsid w:val="008F4499"/>
    <w:rsid w:val="00A570FB"/>
    <w:rsid w:val="00AD4D9F"/>
    <w:rsid w:val="00D86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B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1157</Characters>
  <Application>Microsoft Office Word</Application>
  <DocSecurity>0</DocSecurity>
  <Lines>9</Lines>
  <Paragraphs>2</Paragraphs>
  <ScaleCrop>false</ScaleCrop>
  <Company>Universidad de Costa Rica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UCR</dc:creator>
  <cp:lastModifiedBy>UCR</cp:lastModifiedBy>
  <cp:revision>4</cp:revision>
  <dcterms:created xsi:type="dcterms:W3CDTF">2017-02-15T23:04:00Z</dcterms:created>
  <dcterms:modified xsi:type="dcterms:W3CDTF">2017-02-16T00:00:00Z</dcterms:modified>
</cp:coreProperties>
</file>